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270"/>
        <w:tblW w:w="16371" w:type="dxa"/>
        <w:tblLook w:val="04A0"/>
      </w:tblPr>
      <w:tblGrid>
        <w:gridCol w:w="959"/>
        <w:gridCol w:w="4111"/>
        <w:gridCol w:w="1275"/>
        <w:gridCol w:w="1276"/>
        <w:gridCol w:w="1276"/>
        <w:gridCol w:w="1276"/>
        <w:gridCol w:w="1275"/>
        <w:gridCol w:w="1276"/>
        <w:gridCol w:w="1276"/>
        <w:gridCol w:w="1263"/>
        <w:gridCol w:w="1108"/>
      </w:tblGrid>
      <w:tr w:rsidR="009906A7" w:rsidRPr="0012680C" w:rsidTr="00623347">
        <w:trPr>
          <w:trHeight w:val="978"/>
        </w:trPr>
        <w:tc>
          <w:tcPr>
            <w:tcW w:w="959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K-TO</w:t>
            </w: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6-nivo</w:t>
            </w:r>
          </w:p>
        </w:tc>
        <w:tc>
          <w:tcPr>
            <w:tcW w:w="4111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1155"/>
              </w:tabs>
              <w:jc w:val="center"/>
              <w:rPr>
                <w:b/>
              </w:rPr>
            </w:pPr>
            <w:r w:rsidRPr="0012680C">
              <w:rPr>
                <w:b/>
              </w:rPr>
              <w:t>O  P  I  S</w:t>
            </w:r>
          </w:p>
        </w:tc>
        <w:tc>
          <w:tcPr>
            <w:tcW w:w="1275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UKUPNO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Iznos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dinara</w:t>
            </w:r>
          </w:p>
        </w:tc>
        <w:tc>
          <w:tcPr>
            <w:tcW w:w="7655" w:type="dxa"/>
            <w:gridSpan w:val="6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 xml:space="preserve">01   -   BUDZET  REPUBLIKE  SRBIJE   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Program 0902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Funkcija 070</w:t>
            </w:r>
          </w:p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6C52BE" w:rsidRPr="0012680C" w:rsidTr="00623347">
        <w:tc>
          <w:tcPr>
            <w:tcW w:w="959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Redovna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delatnost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Centra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- 0005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 xml:space="preserve">Prava 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korisnika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soc. zas.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PA – 0003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Podrska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radu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hranitelja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- 0013</w:t>
            </w:r>
          </w:p>
        </w:tc>
        <w:tc>
          <w:tcPr>
            <w:tcW w:w="1275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Budzetski</w:t>
            </w: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fond</w:t>
            </w: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- 0015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6C52BE" w:rsidRPr="0012680C" w:rsidTr="00623347">
        <w:tc>
          <w:tcPr>
            <w:tcW w:w="959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</w:t>
            </w:r>
          </w:p>
        </w:tc>
        <w:tc>
          <w:tcPr>
            <w:tcW w:w="4111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2</w:t>
            </w:r>
          </w:p>
        </w:tc>
        <w:tc>
          <w:tcPr>
            <w:tcW w:w="1275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3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4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5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6</w:t>
            </w:r>
          </w:p>
        </w:tc>
        <w:tc>
          <w:tcPr>
            <w:tcW w:w="1275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7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8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9</w:t>
            </w:r>
          </w:p>
        </w:tc>
        <w:tc>
          <w:tcPr>
            <w:tcW w:w="1263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10</w:t>
            </w:r>
          </w:p>
        </w:tc>
        <w:tc>
          <w:tcPr>
            <w:tcW w:w="1108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11</w:t>
            </w:r>
          </w:p>
        </w:tc>
      </w:tr>
      <w:tr w:rsidR="006C52BE" w:rsidRPr="0012680C" w:rsidTr="00623347">
        <w:tc>
          <w:tcPr>
            <w:tcW w:w="959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791 111</w:t>
            </w:r>
          </w:p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4111" w:type="dxa"/>
          </w:tcPr>
          <w:p w:rsidR="00AB19D4" w:rsidRPr="0012680C" w:rsidRDefault="00AB19D4" w:rsidP="00623347"/>
          <w:p w:rsidR="00AB19D4" w:rsidRPr="0012680C" w:rsidRDefault="00AB19D4" w:rsidP="00623347">
            <w:r w:rsidRPr="0012680C">
              <w:t>Prihodi iz budzeta RS</w:t>
            </w:r>
          </w:p>
        </w:tc>
        <w:tc>
          <w:tcPr>
            <w:tcW w:w="1275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1</w:t>
            </w:r>
            <w:r w:rsidR="0023299C">
              <w:rPr>
                <w:b/>
              </w:rPr>
              <w:t>5</w:t>
            </w:r>
            <w:r w:rsidRPr="0012680C">
              <w:rPr>
                <w:b/>
              </w:rPr>
              <w:t>.</w:t>
            </w:r>
            <w:r w:rsidR="0023299C">
              <w:rPr>
                <w:b/>
              </w:rPr>
              <w:t>035</w:t>
            </w:r>
            <w:r w:rsidR="00920AB0">
              <w:rPr>
                <w:b/>
              </w:rPr>
              <w:t>.000</w:t>
            </w:r>
          </w:p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F15BCD">
            <w:pPr>
              <w:jc w:val="right"/>
            </w:pPr>
          </w:p>
          <w:p w:rsidR="00AB19D4" w:rsidRPr="0012680C" w:rsidRDefault="00462E23" w:rsidP="001F652A">
            <w:pPr>
              <w:jc w:val="right"/>
            </w:pPr>
            <w:r>
              <w:t>1</w:t>
            </w:r>
            <w:r w:rsidR="001F652A">
              <w:t>1</w:t>
            </w:r>
            <w:r w:rsidR="007823FB">
              <w:t>.</w:t>
            </w:r>
            <w:r w:rsidR="001F652A">
              <w:t>345</w:t>
            </w:r>
            <w:r w:rsidR="00AB19D4" w:rsidRPr="0012680C">
              <w:t>.</w:t>
            </w:r>
            <w:r w:rsidR="006C52BE">
              <w:t>0</w:t>
            </w:r>
            <w:r w:rsidR="00AB19D4" w:rsidRPr="0012680C">
              <w:t>00</w:t>
            </w:r>
          </w:p>
        </w:tc>
        <w:tc>
          <w:tcPr>
            <w:tcW w:w="1276" w:type="dxa"/>
          </w:tcPr>
          <w:p w:rsidR="00AB19D4" w:rsidRPr="0012680C" w:rsidRDefault="00AB19D4" w:rsidP="00F15BCD">
            <w:pPr>
              <w:jc w:val="right"/>
            </w:pPr>
          </w:p>
          <w:p w:rsidR="00AB19D4" w:rsidRPr="0012680C" w:rsidRDefault="00AB19D4" w:rsidP="00F15BCD">
            <w:pPr>
              <w:jc w:val="right"/>
            </w:pPr>
            <w:r w:rsidRPr="0012680C">
              <w:t xml:space="preserve">     </w:t>
            </w:r>
            <w:r w:rsidR="006C52BE">
              <w:t>6</w:t>
            </w:r>
            <w:r w:rsidR="00920AB0">
              <w:t>50</w:t>
            </w:r>
            <w:r w:rsidRPr="0012680C">
              <w:t>.000</w:t>
            </w:r>
          </w:p>
          <w:p w:rsidR="00AB19D4" w:rsidRPr="0012680C" w:rsidRDefault="00AB19D4" w:rsidP="00F15BCD">
            <w:pPr>
              <w:jc w:val="right"/>
            </w:pPr>
          </w:p>
        </w:tc>
        <w:tc>
          <w:tcPr>
            <w:tcW w:w="1276" w:type="dxa"/>
          </w:tcPr>
          <w:p w:rsidR="00AB19D4" w:rsidRPr="0012680C" w:rsidRDefault="00AB19D4" w:rsidP="00F15BCD">
            <w:pPr>
              <w:jc w:val="right"/>
            </w:pPr>
          </w:p>
          <w:p w:rsidR="00AB19D4" w:rsidRPr="0012680C" w:rsidRDefault="001F652A" w:rsidP="001F652A">
            <w:pPr>
              <w:jc w:val="right"/>
            </w:pPr>
            <w:r>
              <w:t>2</w:t>
            </w:r>
            <w:r w:rsidR="00AB19D4" w:rsidRPr="0012680C">
              <w:t>.</w:t>
            </w:r>
            <w:r>
              <w:t>910</w:t>
            </w:r>
            <w:r w:rsidR="00AB19D4" w:rsidRPr="0012680C">
              <w:t>.000</w:t>
            </w:r>
          </w:p>
        </w:tc>
        <w:tc>
          <w:tcPr>
            <w:tcW w:w="1275" w:type="dxa"/>
          </w:tcPr>
          <w:p w:rsidR="00AB19D4" w:rsidRDefault="00AB19D4" w:rsidP="009906A7"/>
          <w:p w:rsidR="0023299C" w:rsidRPr="004D45BF" w:rsidRDefault="0023299C" w:rsidP="009906A7">
            <w:r>
              <w:t xml:space="preserve">    130.000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</w:tr>
    </w:tbl>
    <w:p w:rsidR="00EB6ECF" w:rsidRDefault="00305594" w:rsidP="00A31C7B">
      <w:pPr>
        <w:ind w:right="-1164"/>
      </w:pPr>
      <w:r>
        <w:t xml:space="preserve">                        Na osnovu clana 50. Zakona o budzetskom sistemu („Sl. Glasnik  RS“ br. 54/09..... 63/13- ispravka, 108/13....95/18</w:t>
      </w:r>
      <w:r w:rsidR="00DF4490">
        <w:t>,72/19</w:t>
      </w:r>
      <w:r w:rsidR="008D6989">
        <w:t>,149/20,118/21</w:t>
      </w:r>
      <w:r>
        <w:t xml:space="preserve">) i Zakona </w:t>
      </w:r>
      <w:r w:rsidR="00EB6ECF">
        <w:t>o budzetu Republike</w:t>
      </w:r>
      <w:r w:rsidR="008D6989">
        <w:t xml:space="preserve"> </w:t>
      </w:r>
      <w:r w:rsidR="00EB6ECF">
        <w:t>Srbije za 20</w:t>
      </w:r>
      <w:r w:rsidR="00DF4490">
        <w:t>2</w:t>
      </w:r>
      <w:r w:rsidR="008D6989">
        <w:t>2</w:t>
      </w:r>
      <w:r w:rsidR="00EB6ECF">
        <w:t>. Godinu („Sl. Glasnik RS“ broj</w:t>
      </w:r>
      <w:r w:rsidR="001347FC">
        <w:t xml:space="preserve"> 149</w:t>
      </w:r>
      <w:r w:rsidR="00EB6ECF">
        <w:t>/20</w:t>
      </w:r>
      <w:r w:rsidR="001347FC">
        <w:t>20</w:t>
      </w:r>
      <w:r w:rsidR="008D6989">
        <w:t>.,40/2021 i 100/2021)</w:t>
      </w:r>
      <w:r w:rsidR="0062349B">
        <w:t>, Raspodele sredstava ustanovama socijalne zastite</w:t>
      </w:r>
      <w:r w:rsidR="00E444D0">
        <w:t xml:space="preserve"> u sistemu ISIB od </w:t>
      </w:r>
      <w:r w:rsidR="001347FC">
        <w:t>01</w:t>
      </w:r>
      <w:r w:rsidR="00E444D0">
        <w:t>.</w:t>
      </w:r>
      <w:r w:rsidR="001347FC">
        <w:t>01</w:t>
      </w:r>
      <w:r w:rsidR="00E444D0">
        <w:t>.20</w:t>
      </w:r>
      <w:r w:rsidR="00783D95">
        <w:t>2</w:t>
      </w:r>
      <w:r w:rsidR="008D6989">
        <w:t>2</w:t>
      </w:r>
      <w:r w:rsidR="001347FC">
        <w:t>god</w:t>
      </w:r>
      <w:r w:rsidR="00E444D0">
        <w:t>.</w:t>
      </w:r>
      <w:r w:rsidR="00EB6ECF">
        <w:t xml:space="preserve"> , Upravni odbor</w:t>
      </w:r>
      <w:r w:rsidR="008D6989">
        <w:t xml:space="preserve"> </w:t>
      </w:r>
      <w:r w:rsidR="00EB6ECF">
        <w:t xml:space="preserve"> </w:t>
      </w:r>
      <w:r w:rsidR="0062349B">
        <w:t xml:space="preserve">Centra za </w:t>
      </w:r>
      <w:r w:rsidR="00EB6ECF">
        <w:t>socijalni rad u Guci na sednici odrzanoj</w:t>
      </w:r>
      <w:r w:rsidR="000F3AC1">
        <w:t>_</w:t>
      </w:r>
      <w:r w:rsidR="008D6989">
        <w:t>04</w:t>
      </w:r>
      <w:r w:rsidR="001347FC">
        <w:t>.01.202</w:t>
      </w:r>
      <w:r w:rsidR="008D6989">
        <w:t>2</w:t>
      </w:r>
      <w:r w:rsidR="001347FC">
        <w:t>.</w:t>
      </w:r>
      <w:r w:rsidR="00EB6ECF">
        <w:t>godine donosi:</w:t>
      </w:r>
    </w:p>
    <w:p w:rsidR="00EB6ECF" w:rsidRDefault="00EB6ECF" w:rsidP="00A31C7B">
      <w:pPr>
        <w:ind w:right="-1164"/>
      </w:pPr>
    </w:p>
    <w:p w:rsidR="0012680C" w:rsidRDefault="0012680C" w:rsidP="00A31C7B">
      <w:pPr>
        <w:ind w:right="-1164"/>
      </w:pPr>
    </w:p>
    <w:p w:rsidR="00EB6ECF" w:rsidRDefault="00EB6ECF" w:rsidP="00EB6ECF">
      <w:pPr>
        <w:ind w:right="-1164"/>
        <w:jc w:val="center"/>
        <w:rPr>
          <w:b/>
        </w:rPr>
      </w:pPr>
      <w:r>
        <w:rPr>
          <w:b/>
        </w:rPr>
        <w:t>O  D  L  U  K  U</w:t>
      </w:r>
    </w:p>
    <w:p w:rsidR="00831913" w:rsidRDefault="00EB6ECF" w:rsidP="00EB6ECF">
      <w:pPr>
        <w:ind w:right="-1164"/>
        <w:jc w:val="center"/>
        <w:rPr>
          <w:b/>
        </w:rPr>
      </w:pPr>
      <w:r>
        <w:rPr>
          <w:b/>
        </w:rPr>
        <w:t>O</w:t>
      </w:r>
      <w:r w:rsidR="00F6230D">
        <w:rPr>
          <w:b/>
        </w:rPr>
        <w:t xml:space="preserve"> FINANSIJSKO</w:t>
      </w:r>
      <w:r w:rsidR="006D3F68">
        <w:rPr>
          <w:b/>
        </w:rPr>
        <w:t>M</w:t>
      </w:r>
      <w:r w:rsidR="00F6230D">
        <w:rPr>
          <w:b/>
        </w:rPr>
        <w:t xml:space="preserve"> PLAN</w:t>
      </w:r>
      <w:r w:rsidR="006D3F68">
        <w:rPr>
          <w:b/>
        </w:rPr>
        <w:t>U</w:t>
      </w:r>
      <w:r>
        <w:rPr>
          <w:b/>
        </w:rPr>
        <w:t xml:space="preserve"> ZA 20</w:t>
      </w:r>
      <w:r w:rsidR="00BC177C">
        <w:rPr>
          <w:b/>
        </w:rPr>
        <w:t>22</w:t>
      </w:r>
      <w:r>
        <w:rPr>
          <w:b/>
        </w:rPr>
        <w:t>. GODINU</w:t>
      </w:r>
    </w:p>
    <w:p w:rsidR="00EB6ECF" w:rsidRDefault="0062349B" w:rsidP="00EB6ECF">
      <w:pPr>
        <w:ind w:right="-1164"/>
        <w:jc w:val="center"/>
        <w:rPr>
          <w:b/>
        </w:rPr>
      </w:pPr>
      <w:r>
        <w:rPr>
          <w:b/>
        </w:rPr>
        <w:t xml:space="preserve"> (IZVOR 01</w:t>
      </w:r>
      <w:r w:rsidR="00831913">
        <w:rPr>
          <w:b/>
        </w:rPr>
        <w:t xml:space="preserve"> – BUDZET REPUBLIKE SRBIJE</w:t>
      </w:r>
      <w:r>
        <w:rPr>
          <w:b/>
        </w:rPr>
        <w:t>)</w:t>
      </w:r>
    </w:p>
    <w:p w:rsidR="0012680C" w:rsidRDefault="0012680C" w:rsidP="00EB6ECF">
      <w:pPr>
        <w:ind w:right="-1164"/>
        <w:jc w:val="center"/>
        <w:rPr>
          <w:b/>
        </w:rPr>
      </w:pPr>
    </w:p>
    <w:p w:rsidR="0062349B" w:rsidRDefault="0062349B" w:rsidP="00EB6ECF">
      <w:pPr>
        <w:ind w:right="-1164"/>
        <w:jc w:val="center"/>
        <w:rPr>
          <w:b/>
        </w:rPr>
      </w:pPr>
      <w:r>
        <w:rPr>
          <w:b/>
        </w:rPr>
        <w:t>Clan 1.</w:t>
      </w:r>
    </w:p>
    <w:p w:rsidR="0062349B" w:rsidRDefault="0062349B" w:rsidP="00EB6ECF">
      <w:pPr>
        <w:ind w:right="-1164"/>
        <w:jc w:val="center"/>
      </w:pPr>
      <w:r>
        <w:t xml:space="preserve">Ovom Odlukom </w:t>
      </w:r>
      <w:r w:rsidR="000E6842">
        <w:t xml:space="preserve"> o </w:t>
      </w:r>
      <w:r>
        <w:t>Finansijskom planu Centra za socijalni</w:t>
      </w:r>
      <w:r w:rsidR="00183339">
        <w:t xml:space="preserve"> rad u Guci</w:t>
      </w:r>
      <w:r w:rsidR="00DF4490">
        <w:t xml:space="preserve"> utvrdjuju se prihodi i primanja,rashodi i izdaci z</w:t>
      </w:r>
      <w:r w:rsidR="000E6842">
        <w:t>a 20</w:t>
      </w:r>
      <w:r w:rsidR="00DF4490">
        <w:t>2</w:t>
      </w:r>
      <w:r w:rsidR="00466668">
        <w:t>2</w:t>
      </w:r>
      <w:r w:rsidR="000E6842">
        <w:t>.god</w:t>
      </w:r>
      <w:r w:rsidR="00DF4490">
        <w:t>inu</w:t>
      </w:r>
      <w:r w:rsidR="000E6842" w:rsidRPr="000E6842">
        <w:rPr>
          <w:b/>
        </w:rPr>
        <w:t>.</w:t>
      </w:r>
      <w:r>
        <w:t xml:space="preserve"> </w:t>
      </w:r>
    </w:p>
    <w:p w:rsidR="0012680C" w:rsidRDefault="0012680C" w:rsidP="00EB6ECF">
      <w:pPr>
        <w:ind w:right="-1164"/>
        <w:jc w:val="center"/>
        <w:rPr>
          <w:b/>
        </w:rPr>
      </w:pPr>
    </w:p>
    <w:p w:rsidR="00183339" w:rsidRDefault="00183339" w:rsidP="00EB6ECF">
      <w:pPr>
        <w:ind w:right="-1164"/>
        <w:jc w:val="center"/>
        <w:rPr>
          <w:b/>
        </w:rPr>
      </w:pPr>
      <w:r w:rsidRPr="00183339">
        <w:rPr>
          <w:b/>
        </w:rPr>
        <w:t>Clan 2.</w:t>
      </w:r>
    </w:p>
    <w:p w:rsidR="00AB19D4" w:rsidRDefault="00183339" w:rsidP="00AB19D4">
      <w:pPr>
        <w:ind w:right="-1164"/>
        <w:jc w:val="center"/>
      </w:pPr>
      <w:r>
        <w:rPr>
          <w:b/>
        </w:rPr>
        <w:t xml:space="preserve">Prihodi i primanja </w:t>
      </w:r>
      <w:r>
        <w:t>utvrdjuju se u sledecim iznosima:</w:t>
      </w:r>
    </w:p>
    <w:p w:rsidR="00AB19D4" w:rsidRDefault="00AB19D4" w:rsidP="00AB19D4">
      <w:pPr>
        <w:ind w:right="-1164"/>
      </w:pPr>
    </w:p>
    <w:p w:rsidR="00C11334" w:rsidRDefault="00C11334" w:rsidP="00AB19D4">
      <w:pPr>
        <w:ind w:right="-1164"/>
        <w:jc w:val="center"/>
      </w:pPr>
      <w:r>
        <w:t>Clan 3.</w:t>
      </w:r>
    </w:p>
    <w:p w:rsidR="00C11334" w:rsidRDefault="00C11334" w:rsidP="00183339">
      <w:pPr>
        <w:ind w:right="-1164"/>
        <w:jc w:val="center"/>
      </w:pPr>
      <w:r>
        <w:rPr>
          <w:b/>
        </w:rPr>
        <w:t xml:space="preserve">Rashodi i izdaci </w:t>
      </w:r>
      <w:r>
        <w:t>utvrdjuju se u sledecim iznosima:</w:t>
      </w:r>
    </w:p>
    <w:tbl>
      <w:tblPr>
        <w:tblStyle w:val="TableGrid"/>
        <w:tblpPr w:leftFromText="180" w:rightFromText="180" w:vertAnchor="page" w:horzAnchor="margin" w:tblpXSpec="center" w:tblpY="1504"/>
        <w:tblW w:w="16371" w:type="dxa"/>
        <w:tblLook w:val="04A0"/>
      </w:tblPr>
      <w:tblGrid>
        <w:gridCol w:w="959"/>
        <w:gridCol w:w="4111"/>
        <w:gridCol w:w="1275"/>
        <w:gridCol w:w="1276"/>
        <w:gridCol w:w="1276"/>
        <w:gridCol w:w="1276"/>
        <w:gridCol w:w="1275"/>
        <w:gridCol w:w="1276"/>
        <w:gridCol w:w="1276"/>
        <w:gridCol w:w="1263"/>
        <w:gridCol w:w="1108"/>
      </w:tblGrid>
      <w:tr w:rsidR="00462E23" w:rsidRPr="0012680C" w:rsidTr="00AB19D4">
        <w:trPr>
          <w:trHeight w:val="978"/>
        </w:trPr>
        <w:tc>
          <w:tcPr>
            <w:tcW w:w="959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K-TO</w:t>
            </w: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6-nivo</w:t>
            </w:r>
          </w:p>
        </w:tc>
        <w:tc>
          <w:tcPr>
            <w:tcW w:w="4111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1155"/>
              </w:tabs>
              <w:jc w:val="center"/>
              <w:rPr>
                <w:b/>
              </w:rPr>
            </w:pPr>
            <w:r w:rsidRPr="0012680C">
              <w:rPr>
                <w:b/>
              </w:rPr>
              <w:t>O  P  I  S</w:t>
            </w:r>
          </w:p>
        </w:tc>
        <w:tc>
          <w:tcPr>
            <w:tcW w:w="1275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UKUPNO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Iznos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dinara</w:t>
            </w:r>
          </w:p>
        </w:tc>
        <w:tc>
          <w:tcPr>
            <w:tcW w:w="7655" w:type="dxa"/>
            <w:gridSpan w:val="6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 xml:space="preserve">01   -   BUDZET  REPUBLIKE  SRBIJE   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Program 0902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Funkcija 070</w:t>
            </w:r>
          </w:p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7C1EAB" w:rsidRPr="0012680C" w:rsidTr="00AB19D4">
        <w:tc>
          <w:tcPr>
            <w:tcW w:w="959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Redovna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delatnost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Centra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- 0005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 xml:space="preserve">Prava 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korisnika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soc. zas.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PA – 0003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Podrska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radu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hranitelja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- 0013</w:t>
            </w:r>
          </w:p>
        </w:tc>
        <w:tc>
          <w:tcPr>
            <w:tcW w:w="1275" w:type="dxa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Budzetski</w:t>
            </w: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fond</w:t>
            </w: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- 0015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7C1EAB" w:rsidRPr="0012680C" w:rsidTr="00AB19D4">
        <w:tc>
          <w:tcPr>
            <w:tcW w:w="959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</w:t>
            </w:r>
          </w:p>
        </w:tc>
        <w:tc>
          <w:tcPr>
            <w:tcW w:w="4111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2</w:t>
            </w:r>
          </w:p>
        </w:tc>
        <w:tc>
          <w:tcPr>
            <w:tcW w:w="1275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3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4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5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7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8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9</w:t>
            </w:r>
          </w:p>
        </w:tc>
        <w:tc>
          <w:tcPr>
            <w:tcW w:w="1263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10</w:t>
            </w:r>
          </w:p>
        </w:tc>
        <w:tc>
          <w:tcPr>
            <w:tcW w:w="1108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11</w:t>
            </w: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RASHODI I IZDACI</w:t>
            </w:r>
          </w:p>
        </w:tc>
        <w:tc>
          <w:tcPr>
            <w:tcW w:w="1275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411 111</w:t>
            </w:r>
          </w:p>
        </w:tc>
        <w:tc>
          <w:tcPr>
            <w:tcW w:w="4111" w:type="dxa"/>
          </w:tcPr>
          <w:p w:rsidR="00623347" w:rsidRPr="008C30D9" w:rsidRDefault="008C30D9" w:rsidP="008C30D9">
            <w:r w:rsidRPr="008C30D9">
              <w:t>Bruto plate,dodaci i naknade</w:t>
            </w: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466668" w:rsidP="00466668">
            <w:pPr>
              <w:jc w:val="right"/>
            </w:pPr>
            <w:r>
              <w:t>8</w:t>
            </w:r>
            <w:r w:rsidR="000A0F34">
              <w:t>.</w:t>
            </w:r>
            <w:r>
              <w:t>877</w:t>
            </w:r>
            <w:r w:rsidR="008C30D9">
              <w:t>.000</w:t>
            </w: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63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8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23347" w:rsidRPr="0012680C" w:rsidRDefault="007C1EAB" w:rsidP="007C1EAB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F15BCD">
              <w:rPr>
                <w:b/>
              </w:rPr>
              <w:t>.</w:t>
            </w:r>
            <w:r>
              <w:rPr>
                <w:b/>
              </w:rPr>
              <w:t>877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63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8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8C30D9" w:rsidP="008C30D9">
            <w:pPr>
              <w:rPr>
                <w:b/>
              </w:rPr>
            </w:pPr>
            <w:r>
              <w:rPr>
                <w:b/>
              </w:rPr>
              <w:t>412 111</w:t>
            </w:r>
          </w:p>
        </w:tc>
        <w:tc>
          <w:tcPr>
            <w:tcW w:w="4111" w:type="dxa"/>
          </w:tcPr>
          <w:p w:rsidR="00623347" w:rsidRPr="008C30D9" w:rsidRDefault="008C30D9" w:rsidP="00624F09">
            <w:r>
              <w:t>Doprinos-PIO                                     1</w:t>
            </w:r>
            <w:r w:rsidR="000A0F34">
              <w:t>1</w:t>
            </w:r>
            <w:r>
              <w:t>,</w:t>
            </w:r>
            <w:r w:rsidR="00624F09">
              <w:t>0</w:t>
            </w:r>
            <w:r>
              <w:t>0%</w:t>
            </w:r>
          </w:p>
        </w:tc>
        <w:tc>
          <w:tcPr>
            <w:tcW w:w="1275" w:type="dxa"/>
          </w:tcPr>
          <w:p w:rsidR="00623347" w:rsidRPr="0012680C" w:rsidRDefault="0062334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623347" w:rsidRPr="008C30D9" w:rsidRDefault="008C30D9" w:rsidP="001F652A">
            <w:pPr>
              <w:jc w:val="right"/>
            </w:pPr>
            <w:r>
              <w:t xml:space="preserve">   </w:t>
            </w:r>
            <w:r w:rsidR="00624F09">
              <w:t>99</w:t>
            </w:r>
            <w:r w:rsidR="001F652A">
              <w:t>6</w:t>
            </w:r>
            <w:r>
              <w:t>.000</w:t>
            </w: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63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8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412 211</w:t>
            </w:r>
          </w:p>
        </w:tc>
        <w:tc>
          <w:tcPr>
            <w:tcW w:w="4111" w:type="dxa"/>
          </w:tcPr>
          <w:p w:rsidR="00623347" w:rsidRPr="008C30D9" w:rsidRDefault="008C30D9" w:rsidP="008C30D9">
            <w:r>
              <w:t xml:space="preserve">Doprinos-ZDRAVSTVENO                   5,15% </w:t>
            </w:r>
          </w:p>
        </w:tc>
        <w:tc>
          <w:tcPr>
            <w:tcW w:w="1275" w:type="dxa"/>
          </w:tcPr>
          <w:p w:rsidR="00623347" w:rsidRPr="0012680C" w:rsidRDefault="0062334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623347" w:rsidRPr="008C30D9" w:rsidRDefault="008C30D9" w:rsidP="001F652A">
            <w:pPr>
              <w:jc w:val="right"/>
            </w:pPr>
            <w:r>
              <w:t xml:space="preserve">  </w:t>
            </w:r>
            <w:r w:rsidR="007C1EAB">
              <w:t>4</w:t>
            </w:r>
            <w:r w:rsidR="001F652A">
              <w:t>66</w:t>
            </w:r>
            <w:r>
              <w:t>.000</w:t>
            </w: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63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8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F15BCD" w:rsidP="007C1EAB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7C1EAB">
              <w:rPr>
                <w:b/>
              </w:rPr>
              <w:t>46</w:t>
            </w:r>
            <w:r w:rsidR="00BC177C">
              <w:rPr>
                <w:b/>
              </w:rPr>
              <w:t>2</w:t>
            </w:r>
            <w:r>
              <w:rPr>
                <w:b/>
              </w:rPr>
              <w:t>.000</w:t>
            </w: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413 000</w:t>
            </w:r>
          </w:p>
        </w:tc>
        <w:tc>
          <w:tcPr>
            <w:tcW w:w="4111" w:type="dxa"/>
          </w:tcPr>
          <w:p w:rsidR="005845AC" w:rsidRDefault="005845AC" w:rsidP="008C30D9">
            <w:r>
              <w:t>Naknade u naturi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7C1EAB" w:rsidP="007C1EAB">
            <w:pPr>
              <w:jc w:val="right"/>
            </w:pPr>
            <w:r>
              <w:t>16</w:t>
            </w:r>
            <w:r w:rsidR="005845AC">
              <w:t>.</w:t>
            </w:r>
            <w:r w:rsidR="006C52BE">
              <w:t>0</w:t>
            </w:r>
            <w:r w:rsidR="005845AC">
              <w:t>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845AC" w:rsidRDefault="005845AC" w:rsidP="008C30D9"/>
        </w:tc>
        <w:tc>
          <w:tcPr>
            <w:tcW w:w="1275" w:type="dxa"/>
          </w:tcPr>
          <w:p w:rsidR="005845AC" w:rsidRPr="0012680C" w:rsidRDefault="007C1EAB" w:rsidP="007C1EAB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F15BCD">
              <w:rPr>
                <w:b/>
              </w:rPr>
              <w:t>.</w:t>
            </w:r>
            <w:r w:rsidR="006C52BE">
              <w:rPr>
                <w:b/>
              </w:rPr>
              <w:t>0</w:t>
            </w:r>
            <w:r w:rsidR="00F15BCD">
              <w:rPr>
                <w:b/>
              </w:rPr>
              <w:t>00</w:t>
            </w:r>
          </w:p>
        </w:tc>
        <w:tc>
          <w:tcPr>
            <w:tcW w:w="1276" w:type="dxa"/>
          </w:tcPr>
          <w:p w:rsidR="005845AC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414 111</w:t>
            </w:r>
          </w:p>
        </w:tc>
        <w:tc>
          <w:tcPr>
            <w:tcW w:w="4111" w:type="dxa"/>
          </w:tcPr>
          <w:p w:rsidR="008C30D9" w:rsidRPr="008C30D9" w:rsidRDefault="008C30D9" w:rsidP="008C30D9">
            <w:r>
              <w:t>Porodiljsko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414 121</w:t>
            </w:r>
          </w:p>
        </w:tc>
        <w:tc>
          <w:tcPr>
            <w:tcW w:w="4111" w:type="dxa"/>
          </w:tcPr>
          <w:p w:rsidR="008C30D9" w:rsidRDefault="008C30D9" w:rsidP="008C30D9">
            <w:r>
              <w:t>Bolovanje preko 30 dana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BC177C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414 311</w:t>
            </w:r>
          </w:p>
        </w:tc>
        <w:tc>
          <w:tcPr>
            <w:tcW w:w="4111" w:type="dxa"/>
          </w:tcPr>
          <w:p w:rsidR="008C30D9" w:rsidRPr="008C30D9" w:rsidRDefault="008C30D9" w:rsidP="008C30D9">
            <w:r>
              <w:t>Otpremnina za odlazak u penziju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Pr="00783D95" w:rsidRDefault="00783D95" w:rsidP="000A0F34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414 314</w:t>
            </w:r>
          </w:p>
        </w:tc>
        <w:tc>
          <w:tcPr>
            <w:tcW w:w="4111" w:type="dxa"/>
          </w:tcPr>
          <w:p w:rsidR="008C30D9" w:rsidRDefault="005845AC" w:rsidP="008C30D9">
            <w:r>
              <w:t>Pomoc u sl.smrti zaposlenog ili cl.porodice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Pr="00783D95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414 419</w:t>
            </w:r>
          </w:p>
        </w:tc>
        <w:tc>
          <w:tcPr>
            <w:tcW w:w="4111" w:type="dxa"/>
          </w:tcPr>
          <w:p w:rsidR="008C30D9" w:rsidRDefault="005845AC" w:rsidP="008C30D9">
            <w:r>
              <w:t>Ostale pomoci mat.ugrozenim radnicima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5845AC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8C30D9" w:rsidP="000A0F34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415 112</w:t>
            </w:r>
          </w:p>
        </w:tc>
        <w:tc>
          <w:tcPr>
            <w:tcW w:w="4111" w:type="dxa"/>
          </w:tcPr>
          <w:p w:rsidR="008C30D9" w:rsidRDefault="005845AC" w:rsidP="008C30D9">
            <w:r>
              <w:t>Prevoz na posao zaposlenih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5845AC" w:rsidP="00F15BCD">
            <w:pPr>
              <w:jc w:val="right"/>
            </w:pPr>
            <w:r>
              <w:t>1.000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F15BCD" w:rsidP="00F15BCD">
            <w:pPr>
              <w:jc w:val="right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416 111</w:t>
            </w:r>
          </w:p>
        </w:tc>
        <w:tc>
          <w:tcPr>
            <w:tcW w:w="4111" w:type="dxa"/>
          </w:tcPr>
          <w:p w:rsidR="008C30D9" w:rsidRDefault="005845AC" w:rsidP="008C30D9">
            <w:r>
              <w:t>Jubilarne nagrade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0A0F34" w:rsidP="00D509BF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416 119</w:t>
            </w:r>
          </w:p>
        </w:tc>
        <w:tc>
          <w:tcPr>
            <w:tcW w:w="4111" w:type="dxa"/>
          </w:tcPr>
          <w:p w:rsidR="008C30D9" w:rsidRDefault="005845AC" w:rsidP="008C30D9">
            <w:r>
              <w:t>Ostale nagrade zaposlenima-bonusi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8C30D9" w:rsidP="00D509BF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111" w:type="dxa"/>
          </w:tcPr>
          <w:p w:rsidR="005845AC" w:rsidRDefault="005845AC" w:rsidP="005845AC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5845AC" w:rsidRDefault="005845AC" w:rsidP="00F15BCD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  <w:r>
              <w:t>5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  <w:r>
              <w:t>6</w:t>
            </w: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  <w:r>
              <w:t>9</w:t>
            </w: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  <w:r>
              <w:t>10</w:t>
            </w: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  <w:r>
              <w:t>11</w:t>
            </w: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845AC" w:rsidRDefault="005845AC" w:rsidP="008C30D9"/>
        </w:tc>
        <w:tc>
          <w:tcPr>
            <w:tcW w:w="1275" w:type="dxa"/>
          </w:tcPr>
          <w:p w:rsidR="005845AC" w:rsidRPr="0012680C" w:rsidRDefault="008037EB" w:rsidP="00F15BCD">
            <w:pPr>
              <w:jc w:val="right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276" w:type="dxa"/>
          </w:tcPr>
          <w:p w:rsidR="005845AC" w:rsidRPr="005845A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PA-0005</w:t>
            </w:r>
          </w:p>
        </w:tc>
        <w:tc>
          <w:tcPr>
            <w:tcW w:w="1276" w:type="dxa"/>
          </w:tcPr>
          <w:p w:rsidR="005845AC" w:rsidRPr="005845A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PA-0003</w:t>
            </w:r>
          </w:p>
        </w:tc>
        <w:tc>
          <w:tcPr>
            <w:tcW w:w="1276" w:type="dxa"/>
          </w:tcPr>
          <w:p w:rsidR="005845AC" w:rsidRPr="005845A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PA-0013</w:t>
            </w:r>
          </w:p>
        </w:tc>
        <w:tc>
          <w:tcPr>
            <w:tcW w:w="1275" w:type="dxa"/>
          </w:tcPr>
          <w:p w:rsidR="005845AC" w:rsidRP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PA-0015</w:t>
            </w: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421 211</w:t>
            </w:r>
          </w:p>
        </w:tc>
        <w:tc>
          <w:tcPr>
            <w:tcW w:w="4111" w:type="dxa"/>
          </w:tcPr>
          <w:p w:rsidR="005845AC" w:rsidRDefault="005845AC" w:rsidP="008C30D9">
            <w:r>
              <w:t>Struja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A97DB2" w:rsidP="00BC177C">
            <w:pPr>
              <w:jc w:val="right"/>
            </w:pPr>
            <w:r>
              <w:t>1</w:t>
            </w:r>
            <w:r w:rsidR="00BC177C">
              <w:t>0</w:t>
            </w:r>
            <w:r>
              <w:t>0</w:t>
            </w:r>
            <w:r w:rsidR="005845AC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421 222</w:t>
            </w:r>
          </w:p>
        </w:tc>
        <w:tc>
          <w:tcPr>
            <w:tcW w:w="4111" w:type="dxa"/>
          </w:tcPr>
          <w:p w:rsidR="005845AC" w:rsidRDefault="005845AC" w:rsidP="008C30D9">
            <w:r>
              <w:t>Ugalj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F15BCD">
            <w:pPr>
              <w:jc w:val="right"/>
            </w:pPr>
            <w:r>
              <w:t>4</w:t>
            </w:r>
            <w:r w:rsidR="005845AC">
              <w:t>0.000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421 311</w:t>
            </w:r>
          </w:p>
        </w:tc>
        <w:tc>
          <w:tcPr>
            <w:tcW w:w="4111" w:type="dxa"/>
          </w:tcPr>
          <w:p w:rsidR="005845AC" w:rsidRDefault="005845AC" w:rsidP="008C30D9">
            <w:r>
              <w:t>Komunalne usluge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A97DB2">
            <w:pPr>
              <w:jc w:val="right"/>
            </w:pPr>
            <w:r>
              <w:t>60</w:t>
            </w:r>
            <w:r w:rsidR="005845AC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421 411</w:t>
            </w:r>
          </w:p>
        </w:tc>
        <w:tc>
          <w:tcPr>
            <w:tcW w:w="4111" w:type="dxa"/>
          </w:tcPr>
          <w:p w:rsidR="005845AC" w:rsidRDefault="005845AC" w:rsidP="008C30D9">
            <w:r>
              <w:t>Telefon fiksni(dve linije)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BC177C">
            <w:pPr>
              <w:jc w:val="right"/>
            </w:pPr>
            <w:r>
              <w:t>27</w:t>
            </w:r>
            <w:r w:rsidR="005845AC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421 414</w:t>
            </w:r>
          </w:p>
        </w:tc>
        <w:tc>
          <w:tcPr>
            <w:tcW w:w="4111" w:type="dxa"/>
          </w:tcPr>
          <w:p w:rsidR="005845AC" w:rsidRDefault="008037EB" w:rsidP="008C30D9">
            <w:r>
              <w:t>Mobilni (8x500)x12m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0A0F34" w:rsidP="000A0F34">
            <w:pPr>
              <w:jc w:val="right"/>
            </w:pPr>
            <w:r>
              <w:t>84</w:t>
            </w:r>
            <w:r w:rsidR="008037EB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421 422</w:t>
            </w:r>
          </w:p>
        </w:tc>
        <w:tc>
          <w:tcPr>
            <w:tcW w:w="4111" w:type="dxa"/>
          </w:tcPr>
          <w:p w:rsidR="005845AC" w:rsidRDefault="008037EB" w:rsidP="008C30D9">
            <w:r>
              <w:t>Marke postanske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0A0F34" w:rsidP="0057773C">
            <w:pPr>
              <w:jc w:val="right"/>
            </w:pPr>
            <w:r>
              <w:t>10</w:t>
            </w:r>
            <w:r w:rsidR="0057773C">
              <w:t>7</w:t>
            </w:r>
            <w:r w:rsidR="008037EB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421 511</w:t>
            </w:r>
          </w:p>
        </w:tc>
        <w:tc>
          <w:tcPr>
            <w:tcW w:w="4111" w:type="dxa"/>
          </w:tcPr>
          <w:p w:rsidR="005845AC" w:rsidRDefault="008037EB" w:rsidP="008C30D9">
            <w:r>
              <w:t>Osiguranje zgrade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A97DB2">
            <w:pPr>
              <w:jc w:val="right"/>
            </w:pPr>
            <w:r>
              <w:t>20</w:t>
            </w:r>
            <w:r w:rsidR="008037EB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421 521</w:t>
            </w:r>
          </w:p>
        </w:tc>
        <w:tc>
          <w:tcPr>
            <w:tcW w:w="4111" w:type="dxa"/>
          </w:tcPr>
          <w:p w:rsidR="005845AC" w:rsidRDefault="008037EB" w:rsidP="008C30D9">
            <w:r>
              <w:t>Osiguranje zaposlenih(kolektivno)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BC177C">
            <w:pPr>
              <w:jc w:val="right"/>
            </w:pPr>
            <w:r>
              <w:t>45</w:t>
            </w:r>
            <w:r w:rsidR="00A97DB2">
              <w:t>.00</w:t>
            </w:r>
            <w:r w:rsidR="008037EB">
              <w:t>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421 523</w:t>
            </w:r>
          </w:p>
        </w:tc>
        <w:tc>
          <w:tcPr>
            <w:tcW w:w="4111" w:type="dxa"/>
          </w:tcPr>
          <w:p w:rsidR="005845AC" w:rsidRDefault="008037EB" w:rsidP="008C30D9">
            <w:r>
              <w:t>Osiguranje vozila pri registraciji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57773C">
            <w:pPr>
              <w:jc w:val="right"/>
            </w:pPr>
            <w:r>
              <w:t>3</w:t>
            </w:r>
            <w:r w:rsidR="0057773C">
              <w:t>5</w:t>
            </w:r>
            <w:r w:rsidR="008037EB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845AC" w:rsidRDefault="005845AC" w:rsidP="008C30D9"/>
        </w:tc>
        <w:tc>
          <w:tcPr>
            <w:tcW w:w="1275" w:type="dxa"/>
          </w:tcPr>
          <w:p w:rsidR="005845AC" w:rsidRPr="0012680C" w:rsidRDefault="00DF4490" w:rsidP="0057773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A97DB2">
              <w:rPr>
                <w:b/>
              </w:rPr>
              <w:t>1</w:t>
            </w:r>
            <w:r w:rsidR="0057773C">
              <w:rPr>
                <w:b/>
              </w:rPr>
              <w:t>8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5845AC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422 111</w:t>
            </w:r>
          </w:p>
        </w:tc>
        <w:tc>
          <w:tcPr>
            <w:tcW w:w="4111" w:type="dxa"/>
          </w:tcPr>
          <w:p w:rsidR="008037EB" w:rsidRDefault="008037EB" w:rsidP="008C30D9">
            <w:r>
              <w:t>Troskovi sluzbenih putovanja-dnevnice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A164D5" w:rsidP="00A97DB2">
            <w:pPr>
              <w:jc w:val="right"/>
            </w:pPr>
            <w:r>
              <w:t>9</w:t>
            </w:r>
            <w:r w:rsidR="00A97DB2">
              <w:t>5</w:t>
            </w:r>
            <w:r w:rsidR="008037EB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412A7F" w:rsidRDefault="00412A7F" w:rsidP="00AB19D4">
            <w:pPr>
              <w:jc w:val="center"/>
              <w:rPr>
                <w:b/>
              </w:rPr>
            </w:pPr>
            <w:r>
              <w:rPr>
                <w:b/>
              </w:rPr>
              <w:t>422 121</w:t>
            </w:r>
          </w:p>
        </w:tc>
        <w:tc>
          <w:tcPr>
            <w:tcW w:w="4111" w:type="dxa"/>
          </w:tcPr>
          <w:p w:rsidR="00412A7F" w:rsidRDefault="00412A7F" w:rsidP="008C30D9">
            <w:r>
              <w:t>Prevoz na sluzbenom putu</w:t>
            </w:r>
          </w:p>
        </w:tc>
        <w:tc>
          <w:tcPr>
            <w:tcW w:w="1275" w:type="dxa"/>
          </w:tcPr>
          <w:p w:rsidR="00412A7F" w:rsidRPr="0012680C" w:rsidRDefault="00412A7F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412A7F" w:rsidRDefault="00A164D5" w:rsidP="006C52BE">
            <w:pPr>
              <w:jc w:val="right"/>
            </w:pPr>
            <w:r>
              <w:t>5.000</w:t>
            </w:r>
          </w:p>
        </w:tc>
        <w:tc>
          <w:tcPr>
            <w:tcW w:w="1276" w:type="dxa"/>
          </w:tcPr>
          <w:p w:rsidR="00412A7F" w:rsidRPr="008C30D9" w:rsidRDefault="00412A7F" w:rsidP="00F15BCD">
            <w:pPr>
              <w:jc w:val="right"/>
            </w:pPr>
          </w:p>
        </w:tc>
        <w:tc>
          <w:tcPr>
            <w:tcW w:w="1276" w:type="dxa"/>
          </w:tcPr>
          <w:p w:rsidR="00412A7F" w:rsidRPr="008C30D9" w:rsidRDefault="00412A7F" w:rsidP="00F15BCD">
            <w:pPr>
              <w:jc w:val="right"/>
            </w:pPr>
          </w:p>
        </w:tc>
        <w:tc>
          <w:tcPr>
            <w:tcW w:w="1275" w:type="dxa"/>
          </w:tcPr>
          <w:p w:rsidR="00412A7F" w:rsidRPr="008C30D9" w:rsidRDefault="00412A7F" w:rsidP="00AB19D4">
            <w:pPr>
              <w:jc w:val="center"/>
            </w:pPr>
          </w:p>
        </w:tc>
        <w:tc>
          <w:tcPr>
            <w:tcW w:w="1276" w:type="dxa"/>
          </w:tcPr>
          <w:p w:rsidR="00412A7F" w:rsidRPr="008C30D9" w:rsidRDefault="00412A7F" w:rsidP="00AB19D4">
            <w:pPr>
              <w:jc w:val="center"/>
            </w:pPr>
          </w:p>
        </w:tc>
        <w:tc>
          <w:tcPr>
            <w:tcW w:w="1276" w:type="dxa"/>
          </w:tcPr>
          <w:p w:rsidR="00412A7F" w:rsidRPr="008C30D9" w:rsidRDefault="00412A7F" w:rsidP="00AB19D4">
            <w:pPr>
              <w:jc w:val="center"/>
            </w:pPr>
          </w:p>
        </w:tc>
        <w:tc>
          <w:tcPr>
            <w:tcW w:w="1263" w:type="dxa"/>
          </w:tcPr>
          <w:p w:rsidR="00412A7F" w:rsidRPr="008C30D9" w:rsidRDefault="00412A7F" w:rsidP="00AB19D4">
            <w:pPr>
              <w:jc w:val="center"/>
            </w:pPr>
          </w:p>
        </w:tc>
        <w:tc>
          <w:tcPr>
            <w:tcW w:w="1108" w:type="dxa"/>
          </w:tcPr>
          <w:p w:rsidR="00412A7F" w:rsidRPr="008C30D9" w:rsidRDefault="00412A7F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422 131</w:t>
            </w:r>
          </w:p>
        </w:tc>
        <w:tc>
          <w:tcPr>
            <w:tcW w:w="4111" w:type="dxa"/>
          </w:tcPr>
          <w:p w:rsidR="008037EB" w:rsidRDefault="008037EB" w:rsidP="008C30D9">
            <w:r>
              <w:t>Smestaj hotelski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57773C" w:rsidP="00F15BCD">
            <w:pPr>
              <w:jc w:val="right"/>
            </w:pPr>
            <w:r>
              <w:t>30</w:t>
            </w:r>
            <w:r w:rsidR="008037EB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422 199</w:t>
            </w:r>
          </w:p>
        </w:tc>
        <w:tc>
          <w:tcPr>
            <w:tcW w:w="4111" w:type="dxa"/>
          </w:tcPr>
          <w:p w:rsidR="008037EB" w:rsidRDefault="00590981" w:rsidP="008C30D9">
            <w:r>
              <w:t>Ostali trosk.(drumarina,parking i sl.)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590981" w:rsidP="00F15BCD">
            <w:pPr>
              <w:jc w:val="right"/>
            </w:pPr>
            <w:r>
              <w:t>5.000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F15BCD" w:rsidP="005777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97DB2">
              <w:rPr>
                <w:b/>
              </w:rPr>
              <w:t>3</w:t>
            </w:r>
            <w:r w:rsidR="0057773C">
              <w:rPr>
                <w:b/>
              </w:rPr>
              <w:t>5</w:t>
            </w:r>
            <w:r>
              <w:rPr>
                <w:b/>
              </w:rPr>
              <w:t>.000</w:t>
            </w:r>
          </w:p>
        </w:tc>
        <w:tc>
          <w:tcPr>
            <w:tcW w:w="1276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423 212</w:t>
            </w:r>
          </w:p>
        </w:tc>
        <w:tc>
          <w:tcPr>
            <w:tcW w:w="4111" w:type="dxa"/>
          </w:tcPr>
          <w:p w:rsidR="008037EB" w:rsidRDefault="00590981" w:rsidP="008C30D9">
            <w:r>
              <w:t xml:space="preserve">Odrzavanje softvera </w:t>
            </w:r>
            <w:r w:rsidRPr="00590981">
              <w:rPr>
                <w:b/>
              </w:rPr>
              <w:t>INFO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57773C" w:rsidP="00A164D5">
            <w:pPr>
              <w:jc w:val="right"/>
            </w:pPr>
            <w:r>
              <w:t>9</w:t>
            </w:r>
            <w:r w:rsidR="00A164D5">
              <w:t>0</w:t>
            </w:r>
            <w:r w:rsidR="00590981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423 221</w:t>
            </w:r>
          </w:p>
        </w:tc>
        <w:tc>
          <w:tcPr>
            <w:tcW w:w="4111" w:type="dxa"/>
          </w:tcPr>
          <w:p w:rsidR="008037EB" w:rsidRDefault="00590981" w:rsidP="008C30D9">
            <w:r>
              <w:t xml:space="preserve">Odrzavanje racunara </w:t>
            </w:r>
            <w:r w:rsidRPr="00590981">
              <w:rPr>
                <w:b/>
              </w:rPr>
              <w:t>(Plazina</w:t>
            </w:r>
            <w:r>
              <w:t>)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0C31B2" w:rsidP="00A164D5">
            <w:pPr>
              <w:jc w:val="right"/>
            </w:pPr>
            <w:r>
              <w:t>2</w:t>
            </w:r>
            <w:r w:rsidR="00590981">
              <w:t>0.000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423 321</w:t>
            </w:r>
          </w:p>
        </w:tc>
        <w:tc>
          <w:tcPr>
            <w:tcW w:w="4111" w:type="dxa"/>
          </w:tcPr>
          <w:p w:rsidR="008037EB" w:rsidRDefault="00590981" w:rsidP="008C30D9">
            <w:r>
              <w:t>Obrazovanje-kotizacija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A97DB2" w:rsidP="00A97DB2">
            <w:pPr>
              <w:jc w:val="right"/>
            </w:pPr>
            <w:r>
              <w:t>30</w:t>
            </w:r>
            <w:r w:rsidR="00590981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F46C7E" w:rsidRDefault="00F46C7E" w:rsidP="00AB19D4">
            <w:pPr>
              <w:jc w:val="center"/>
              <w:rPr>
                <w:b/>
              </w:rPr>
            </w:pPr>
            <w:r>
              <w:rPr>
                <w:b/>
              </w:rPr>
              <w:t>423 399</w:t>
            </w:r>
          </w:p>
        </w:tc>
        <w:tc>
          <w:tcPr>
            <w:tcW w:w="4111" w:type="dxa"/>
          </w:tcPr>
          <w:p w:rsidR="00F46C7E" w:rsidRDefault="00F46C7E" w:rsidP="008C30D9">
            <w:r>
              <w:t>Clanarina</w:t>
            </w:r>
          </w:p>
        </w:tc>
        <w:tc>
          <w:tcPr>
            <w:tcW w:w="1275" w:type="dxa"/>
          </w:tcPr>
          <w:p w:rsidR="00F46C7E" w:rsidRPr="0012680C" w:rsidRDefault="00F46C7E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46C7E" w:rsidRDefault="00F46C7E" w:rsidP="006D3F68">
            <w:pPr>
              <w:jc w:val="right"/>
            </w:pPr>
            <w:r>
              <w:t>12.000</w:t>
            </w:r>
          </w:p>
        </w:tc>
        <w:tc>
          <w:tcPr>
            <w:tcW w:w="1276" w:type="dxa"/>
          </w:tcPr>
          <w:p w:rsidR="00F46C7E" w:rsidRPr="008C30D9" w:rsidRDefault="00F46C7E" w:rsidP="00F15BCD">
            <w:pPr>
              <w:jc w:val="right"/>
            </w:pPr>
          </w:p>
        </w:tc>
        <w:tc>
          <w:tcPr>
            <w:tcW w:w="1276" w:type="dxa"/>
          </w:tcPr>
          <w:p w:rsidR="00F46C7E" w:rsidRPr="008C30D9" w:rsidRDefault="00F46C7E" w:rsidP="00F15BCD">
            <w:pPr>
              <w:jc w:val="right"/>
            </w:pPr>
          </w:p>
        </w:tc>
        <w:tc>
          <w:tcPr>
            <w:tcW w:w="1275" w:type="dxa"/>
          </w:tcPr>
          <w:p w:rsidR="00F46C7E" w:rsidRPr="008C30D9" w:rsidRDefault="00F46C7E" w:rsidP="00AB19D4">
            <w:pPr>
              <w:jc w:val="center"/>
            </w:pPr>
          </w:p>
        </w:tc>
        <w:tc>
          <w:tcPr>
            <w:tcW w:w="1276" w:type="dxa"/>
          </w:tcPr>
          <w:p w:rsidR="00F46C7E" w:rsidRPr="008C30D9" w:rsidRDefault="00F46C7E" w:rsidP="00AB19D4">
            <w:pPr>
              <w:jc w:val="center"/>
            </w:pPr>
          </w:p>
        </w:tc>
        <w:tc>
          <w:tcPr>
            <w:tcW w:w="1276" w:type="dxa"/>
          </w:tcPr>
          <w:p w:rsidR="00F46C7E" w:rsidRPr="008C30D9" w:rsidRDefault="00F46C7E" w:rsidP="00AB19D4">
            <w:pPr>
              <w:jc w:val="center"/>
            </w:pPr>
          </w:p>
        </w:tc>
        <w:tc>
          <w:tcPr>
            <w:tcW w:w="1263" w:type="dxa"/>
          </w:tcPr>
          <w:p w:rsidR="00F46C7E" w:rsidRPr="008C30D9" w:rsidRDefault="00F46C7E" w:rsidP="00AB19D4">
            <w:pPr>
              <w:jc w:val="center"/>
            </w:pPr>
          </w:p>
        </w:tc>
        <w:tc>
          <w:tcPr>
            <w:tcW w:w="1108" w:type="dxa"/>
          </w:tcPr>
          <w:p w:rsidR="00F46C7E" w:rsidRPr="008C30D9" w:rsidRDefault="00F46C7E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423 621</w:t>
            </w:r>
          </w:p>
        </w:tc>
        <w:tc>
          <w:tcPr>
            <w:tcW w:w="4111" w:type="dxa"/>
          </w:tcPr>
          <w:p w:rsidR="008037EB" w:rsidRDefault="00590981" w:rsidP="008C30D9">
            <w:r>
              <w:t>Ugostiteljske usluge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A164D5" w:rsidP="006D3F6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423 711</w:t>
            </w:r>
          </w:p>
        </w:tc>
        <w:tc>
          <w:tcPr>
            <w:tcW w:w="4111" w:type="dxa"/>
          </w:tcPr>
          <w:p w:rsidR="008037EB" w:rsidRDefault="00590981" w:rsidP="008C30D9">
            <w:r>
              <w:t>Reprezentacija u poslovnim prostorijama</w:t>
            </w:r>
          </w:p>
          <w:p w:rsidR="00590981" w:rsidRDefault="00590981" w:rsidP="008C30D9">
            <w:r>
              <w:t>(dan Centra,drugi poslovni gosti)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6D3F68" w:rsidP="006D3F68">
            <w:pPr>
              <w:jc w:val="right"/>
            </w:pPr>
            <w:r>
              <w:t>25</w:t>
            </w:r>
            <w:r w:rsidR="00590981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423 911</w:t>
            </w:r>
          </w:p>
        </w:tc>
        <w:tc>
          <w:tcPr>
            <w:tcW w:w="4111" w:type="dxa"/>
          </w:tcPr>
          <w:p w:rsidR="008037EB" w:rsidRDefault="00590981" w:rsidP="008C30D9">
            <w:r>
              <w:t>Ostale opste usluge-ugovor o delu</w:t>
            </w:r>
          </w:p>
          <w:p w:rsidR="00590981" w:rsidRDefault="00590981" w:rsidP="008C30D9">
            <w:r>
              <w:t>(sljaka,kosenje i dr.)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57773C" w:rsidP="006D3F68">
            <w:pPr>
              <w:jc w:val="right"/>
            </w:pPr>
            <w:r>
              <w:t>2</w:t>
            </w:r>
            <w:r w:rsidR="006D3F68">
              <w:t>0</w:t>
            </w:r>
            <w:r w:rsidR="00590981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6C52BE" w:rsidRDefault="006C52BE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C52BE" w:rsidRDefault="006C52BE" w:rsidP="008C30D9"/>
        </w:tc>
        <w:tc>
          <w:tcPr>
            <w:tcW w:w="1275" w:type="dxa"/>
          </w:tcPr>
          <w:p w:rsidR="006C52BE" w:rsidRPr="0012680C" w:rsidRDefault="006D3F68" w:rsidP="005777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7773C">
              <w:rPr>
                <w:b/>
              </w:rPr>
              <w:t>97</w:t>
            </w:r>
            <w:r>
              <w:rPr>
                <w:b/>
              </w:rPr>
              <w:t>.000</w:t>
            </w:r>
          </w:p>
        </w:tc>
        <w:tc>
          <w:tcPr>
            <w:tcW w:w="1276" w:type="dxa"/>
          </w:tcPr>
          <w:p w:rsidR="006C52BE" w:rsidRDefault="006C52BE" w:rsidP="00F15BCD">
            <w:pPr>
              <w:jc w:val="right"/>
            </w:pPr>
          </w:p>
        </w:tc>
        <w:tc>
          <w:tcPr>
            <w:tcW w:w="1276" w:type="dxa"/>
          </w:tcPr>
          <w:p w:rsidR="006C52BE" w:rsidRPr="008C30D9" w:rsidRDefault="006C52BE" w:rsidP="00F15BCD">
            <w:pPr>
              <w:jc w:val="right"/>
            </w:pPr>
          </w:p>
        </w:tc>
        <w:tc>
          <w:tcPr>
            <w:tcW w:w="1276" w:type="dxa"/>
          </w:tcPr>
          <w:p w:rsidR="006C52BE" w:rsidRPr="008C30D9" w:rsidRDefault="006C52BE" w:rsidP="00F15BCD">
            <w:pPr>
              <w:jc w:val="right"/>
            </w:pPr>
          </w:p>
        </w:tc>
        <w:tc>
          <w:tcPr>
            <w:tcW w:w="1275" w:type="dxa"/>
          </w:tcPr>
          <w:p w:rsidR="006C52BE" w:rsidRPr="008C30D9" w:rsidRDefault="006C52BE" w:rsidP="00AB19D4">
            <w:pPr>
              <w:jc w:val="center"/>
            </w:pPr>
          </w:p>
        </w:tc>
        <w:tc>
          <w:tcPr>
            <w:tcW w:w="1276" w:type="dxa"/>
          </w:tcPr>
          <w:p w:rsidR="006C52BE" w:rsidRPr="008C30D9" w:rsidRDefault="006C52BE" w:rsidP="00AB19D4">
            <w:pPr>
              <w:jc w:val="center"/>
            </w:pPr>
          </w:p>
        </w:tc>
        <w:tc>
          <w:tcPr>
            <w:tcW w:w="1276" w:type="dxa"/>
          </w:tcPr>
          <w:p w:rsidR="006C52BE" w:rsidRPr="008C30D9" w:rsidRDefault="006C52BE" w:rsidP="00AB19D4">
            <w:pPr>
              <w:jc w:val="center"/>
            </w:pPr>
          </w:p>
        </w:tc>
        <w:tc>
          <w:tcPr>
            <w:tcW w:w="1263" w:type="dxa"/>
          </w:tcPr>
          <w:p w:rsidR="006C52BE" w:rsidRPr="008C30D9" w:rsidRDefault="006C52BE" w:rsidP="00AB19D4">
            <w:pPr>
              <w:jc w:val="center"/>
            </w:pPr>
          </w:p>
        </w:tc>
        <w:tc>
          <w:tcPr>
            <w:tcW w:w="1108" w:type="dxa"/>
          </w:tcPr>
          <w:p w:rsidR="006C52BE" w:rsidRPr="008C30D9" w:rsidRDefault="006C52BE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423 911</w:t>
            </w:r>
          </w:p>
        </w:tc>
        <w:tc>
          <w:tcPr>
            <w:tcW w:w="4111" w:type="dxa"/>
          </w:tcPr>
          <w:p w:rsidR="00590981" w:rsidRDefault="00590981" w:rsidP="008C30D9">
            <w:r>
              <w:t xml:space="preserve">Ostale opste usluge </w:t>
            </w:r>
            <w:r w:rsidRPr="00590981">
              <w:rPr>
                <w:b/>
              </w:rPr>
              <w:t>15-Hraniteljstvo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90981" w:rsidRDefault="002509C7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037EB" w:rsidRPr="008C30D9" w:rsidRDefault="002509C7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037EB" w:rsidRPr="008C30D9" w:rsidRDefault="00F37EC8" w:rsidP="00F37EC8">
            <w:pPr>
              <w:jc w:val="right"/>
            </w:pPr>
            <w:r>
              <w:t>2</w:t>
            </w:r>
            <w:r w:rsidR="002509C7">
              <w:t>.</w:t>
            </w:r>
            <w:r>
              <w:t>76</w:t>
            </w:r>
            <w:r w:rsidR="0057773C">
              <w:t>0</w:t>
            </w:r>
            <w:r w:rsidR="002509C7">
              <w:t>.</w:t>
            </w:r>
            <w:r w:rsidR="009906A7">
              <w:t>000</w:t>
            </w: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2509C7">
            <w:pPr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F37EC8" w:rsidP="00F37EC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15BCD">
              <w:rPr>
                <w:b/>
              </w:rPr>
              <w:t>.</w:t>
            </w:r>
            <w:r>
              <w:rPr>
                <w:b/>
              </w:rPr>
              <w:t>76</w:t>
            </w:r>
            <w:r w:rsidR="0057773C">
              <w:rPr>
                <w:b/>
              </w:rPr>
              <w:t>0</w:t>
            </w:r>
            <w:r w:rsidR="00F15BCD">
              <w:rPr>
                <w:b/>
              </w:rPr>
              <w:t>.</w:t>
            </w:r>
            <w:r w:rsidR="009906A7">
              <w:rPr>
                <w:b/>
              </w:rPr>
              <w:t>000</w:t>
            </w:r>
          </w:p>
        </w:tc>
        <w:tc>
          <w:tcPr>
            <w:tcW w:w="1276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425 222</w:t>
            </w:r>
          </w:p>
        </w:tc>
        <w:tc>
          <w:tcPr>
            <w:tcW w:w="4111" w:type="dxa"/>
          </w:tcPr>
          <w:p w:rsidR="008037EB" w:rsidRDefault="002509C7" w:rsidP="008C30D9">
            <w:r>
              <w:t xml:space="preserve">Tekuce popravke i odrzavanje - </w:t>
            </w:r>
            <w:r w:rsidRPr="002509C7">
              <w:rPr>
                <w:b/>
              </w:rPr>
              <w:t>racunara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A164D5" w:rsidP="00462E23">
            <w:pPr>
              <w:jc w:val="right"/>
            </w:pPr>
            <w:r>
              <w:t>1</w:t>
            </w:r>
            <w:r w:rsidR="0057773C">
              <w:t>0</w:t>
            </w:r>
            <w:r w:rsidR="002509C7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425 229</w:t>
            </w:r>
          </w:p>
        </w:tc>
        <w:tc>
          <w:tcPr>
            <w:tcW w:w="4111" w:type="dxa"/>
          </w:tcPr>
          <w:p w:rsidR="008037EB" w:rsidRDefault="002509C7" w:rsidP="008C30D9">
            <w:r>
              <w:t xml:space="preserve">Tekuce popravke i odrz. </w:t>
            </w:r>
            <w:r w:rsidRPr="002509C7">
              <w:rPr>
                <w:b/>
              </w:rPr>
              <w:t>ADM OPREMA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6D3F68" w:rsidP="006D3F68">
            <w:pPr>
              <w:jc w:val="right"/>
            </w:pPr>
            <w:r>
              <w:t>5</w:t>
            </w:r>
            <w:r w:rsidR="002509C7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0C31B2" w:rsidP="005777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7773C">
              <w:rPr>
                <w:b/>
              </w:rPr>
              <w:t>5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2509C7" w:rsidRDefault="002509C7" w:rsidP="002509C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509C7" w:rsidRPr="0012680C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2509C7" w:rsidRDefault="002509C7" w:rsidP="00AB19D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2509C7" w:rsidRPr="008C30D9" w:rsidRDefault="002509C7" w:rsidP="00AB19D4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  <w:r>
              <w:t>9</w:t>
            </w:r>
          </w:p>
        </w:tc>
        <w:tc>
          <w:tcPr>
            <w:tcW w:w="1263" w:type="dxa"/>
          </w:tcPr>
          <w:p w:rsidR="002509C7" w:rsidRPr="008C30D9" w:rsidRDefault="002509C7" w:rsidP="00AB19D4">
            <w:pPr>
              <w:jc w:val="center"/>
            </w:pPr>
            <w:r>
              <w:t>10</w:t>
            </w:r>
          </w:p>
        </w:tc>
        <w:tc>
          <w:tcPr>
            <w:tcW w:w="1108" w:type="dxa"/>
          </w:tcPr>
          <w:p w:rsidR="002509C7" w:rsidRPr="008C30D9" w:rsidRDefault="002509C7" w:rsidP="00AB19D4">
            <w:pPr>
              <w:jc w:val="center"/>
            </w:pPr>
            <w:r>
              <w:t>11</w:t>
            </w: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276" w:type="dxa"/>
          </w:tcPr>
          <w:p w:rsidR="008037EB" w:rsidRP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PA-0005</w:t>
            </w:r>
          </w:p>
        </w:tc>
        <w:tc>
          <w:tcPr>
            <w:tcW w:w="1276" w:type="dxa"/>
          </w:tcPr>
          <w:p w:rsidR="008037EB" w:rsidRP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PA-0003</w:t>
            </w:r>
          </w:p>
        </w:tc>
        <w:tc>
          <w:tcPr>
            <w:tcW w:w="1276" w:type="dxa"/>
          </w:tcPr>
          <w:p w:rsidR="008037EB" w:rsidRP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PA-0013</w:t>
            </w:r>
          </w:p>
        </w:tc>
        <w:tc>
          <w:tcPr>
            <w:tcW w:w="1275" w:type="dxa"/>
          </w:tcPr>
          <w:p w:rsidR="008037EB" w:rsidRP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PA-0015</w:t>
            </w: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426 111</w:t>
            </w:r>
          </w:p>
        </w:tc>
        <w:tc>
          <w:tcPr>
            <w:tcW w:w="4111" w:type="dxa"/>
          </w:tcPr>
          <w:p w:rsidR="002509C7" w:rsidRDefault="002509C7" w:rsidP="008C30D9">
            <w:r>
              <w:t>Kancelarijski materijal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A164D5" w:rsidP="006D3F68">
            <w:pPr>
              <w:jc w:val="right"/>
            </w:pPr>
            <w:r>
              <w:t>40</w:t>
            </w:r>
            <w:r w:rsidR="002509C7">
              <w:t>.000</w:t>
            </w:r>
          </w:p>
        </w:tc>
        <w:tc>
          <w:tcPr>
            <w:tcW w:w="1276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</w:p>
        </w:tc>
        <w:tc>
          <w:tcPr>
            <w:tcW w:w="1263" w:type="dxa"/>
          </w:tcPr>
          <w:p w:rsidR="002509C7" w:rsidRPr="008C30D9" w:rsidRDefault="002509C7" w:rsidP="00AB19D4">
            <w:pPr>
              <w:jc w:val="center"/>
            </w:pPr>
          </w:p>
        </w:tc>
        <w:tc>
          <w:tcPr>
            <w:tcW w:w="1108" w:type="dxa"/>
          </w:tcPr>
          <w:p w:rsidR="002509C7" w:rsidRPr="008C30D9" w:rsidRDefault="002509C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426 131</w:t>
            </w:r>
          </w:p>
        </w:tc>
        <w:tc>
          <w:tcPr>
            <w:tcW w:w="4111" w:type="dxa"/>
          </w:tcPr>
          <w:p w:rsidR="002509C7" w:rsidRDefault="002509C7" w:rsidP="008C30D9">
            <w:r>
              <w:t>Cvece i zelenilo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A97DB2" w:rsidP="00A97DB2">
            <w:pPr>
              <w:jc w:val="right"/>
            </w:pPr>
            <w:r>
              <w:t>7</w:t>
            </w:r>
            <w:r w:rsidR="002509C7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426 311</w:t>
            </w:r>
          </w:p>
        </w:tc>
        <w:tc>
          <w:tcPr>
            <w:tcW w:w="4111" w:type="dxa"/>
          </w:tcPr>
          <w:p w:rsidR="002509C7" w:rsidRDefault="002509C7" w:rsidP="008C30D9">
            <w:r>
              <w:t>Casopisi,struc.literatura,glasnici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F46C7E" w:rsidP="006D3F68">
            <w:pPr>
              <w:jc w:val="right"/>
            </w:pPr>
            <w:r>
              <w:t>1</w:t>
            </w:r>
            <w:r w:rsidR="006D3F68">
              <w:t>0</w:t>
            </w:r>
            <w:r w:rsidR="002509C7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426 819</w:t>
            </w:r>
          </w:p>
        </w:tc>
        <w:tc>
          <w:tcPr>
            <w:tcW w:w="4111" w:type="dxa"/>
          </w:tcPr>
          <w:p w:rsidR="002509C7" w:rsidRDefault="006F5DD1" w:rsidP="008C30D9">
            <w:r>
              <w:t>Sredstva za higijenu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6D3F68" w:rsidP="006D3F68">
            <w:pPr>
              <w:jc w:val="right"/>
            </w:pPr>
            <w:r>
              <w:t>15</w:t>
            </w:r>
            <w:r w:rsidR="006F5DD1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426 911</w:t>
            </w:r>
          </w:p>
        </w:tc>
        <w:tc>
          <w:tcPr>
            <w:tcW w:w="4111" w:type="dxa"/>
          </w:tcPr>
          <w:p w:rsidR="002509C7" w:rsidRDefault="006F5DD1" w:rsidP="008C30D9">
            <w:r>
              <w:t xml:space="preserve">Potrosni materijal- </w:t>
            </w:r>
            <w:r w:rsidRPr="006F5DD1">
              <w:rPr>
                <w:b/>
              </w:rPr>
              <w:t>TONERI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6D3F68" w:rsidP="006D3F68">
            <w:pPr>
              <w:jc w:val="right"/>
            </w:pPr>
            <w:r>
              <w:t>10</w:t>
            </w:r>
            <w:r w:rsidR="006F5DD1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23299C" w:rsidRPr="0012680C" w:rsidTr="00AB19D4">
        <w:tc>
          <w:tcPr>
            <w:tcW w:w="959" w:type="dxa"/>
          </w:tcPr>
          <w:p w:rsidR="0023299C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3299C" w:rsidRDefault="0023299C" w:rsidP="008C30D9"/>
        </w:tc>
        <w:tc>
          <w:tcPr>
            <w:tcW w:w="1275" w:type="dxa"/>
          </w:tcPr>
          <w:p w:rsidR="0023299C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3299C" w:rsidRDefault="0023299C" w:rsidP="006D3F68">
            <w:pPr>
              <w:jc w:val="right"/>
            </w:pPr>
          </w:p>
        </w:tc>
        <w:tc>
          <w:tcPr>
            <w:tcW w:w="1276" w:type="dxa"/>
          </w:tcPr>
          <w:p w:rsidR="0023299C" w:rsidRPr="002509C7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</w:tr>
      <w:tr w:rsidR="0023299C" w:rsidRPr="0012680C" w:rsidTr="00AB19D4">
        <w:tc>
          <w:tcPr>
            <w:tcW w:w="959" w:type="dxa"/>
          </w:tcPr>
          <w:p w:rsidR="0023299C" w:rsidRDefault="0023299C" w:rsidP="00AB19D4">
            <w:pPr>
              <w:jc w:val="center"/>
              <w:rPr>
                <w:b/>
              </w:rPr>
            </w:pPr>
            <w:r>
              <w:rPr>
                <w:b/>
              </w:rPr>
              <w:t>512 221</w:t>
            </w:r>
          </w:p>
        </w:tc>
        <w:tc>
          <w:tcPr>
            <w:tcW w:w="4111" w:type="dxa"/>
          </w:tcPr>
          <w:p w:rsidR="0023299C" w:rsidRPr="0023299C" w:rsidRDefault="0023299C" w:rsidP="008C30D9">
            <w:pPr>
              <w:rPr>
                <w:lang/>
              </w:rPr>
            </w:pPr>
            <w:r>
              <w:t>Računarska oprema</w:t>
            </w:r>
          </w:p>
        </w:tc>
        <w:tc>
          <w:tcPr>
            <w:tcW w:w="1275" w:type="dxa"/>
          </w:tcPr>
          <w:p w:rsidR="0023299C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3299C" w:rsidRDefault="0023299C" w:rsidP="006D3F68">
            <w:pPr>
              <w:jc w:val="right"/>
            </w:pPr>
          </w:p>
        </w:tc>
        <w:tc>
          <w:tcPr>
            <w:tcW w:w="1276" w:type="dxa"/>
          </w:tcPr>
          <w:p w:rsidR="0023299C" w:rsidRPr="002509C7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3299C" w:rsidRPr="002509C7" w:rsidRDefault="0023299C" w:rsidP="0023299C">
            <w:pPr>
              <w:jc w:val="center"/>
              <w:rPr>
                <w:b/>
              </w:rPr>
            </w:pPr>
            <w:r>
              <w:rPr>
                <w:b/>
              </w:rPr>
              <w:t>130.000</w:t>
            </w:r>
          </w:p>
        </w:tc>
        <w:tc>
          <w:tcPr>
            <w:tcW w:w="1276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</w:tc>
        <w:tc>
          <w:tcPr>
            <w:tcW w:w="1275" w:type="dxa"/>
          </w:tcPr>
          <w:p w:rsidR="002509C7" w:rsidRDefault="00F46C7E" w:rsidP="00A97DB2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A97DB2">
              <w:rPr>
                <w:b/>
              </w:rPr>
              <w:t>2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472 311</w:t>
            </w:r>
          </w:p>
        </w:tc>
        <w:tc>
          <w:tcPr>
            <w:tcW w:w="4111" w:type="dxa"/>
          </w:tcPr>
          <w:p w:rsidR="002509C7" w:rsidRDefault="006F5DD1" w:rsidP="008C30D9">
            <w:r>
              <w:t>151-Deca na porodicnom smestaju</w:t>
            </w:r>
          </w:p>
          <w:p w:rsidR="006F5DD1" w:rsidRDefault="006F5DD1" w:rsidP="008C30D9">
            <w:r>
              <w:t>(</w:t>
            </w:r>
            <w:r w:rsidRPr="006F5DD1">
              <w:rPr>
                <w:b/>
              </w:rPr>
              <w:t>ekskurzije,letovanja,mature i dr.)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6F5DD1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2509C7" w:rsidRPr="006F5DD1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6C52BE" w:rsidP="00F15BCD">
            <w:pPr>
              <w:jc w:val="right"/>
              <w:rPr>
                <w:b/>
              </w:rPr>
            </w:pPr>
            <w:r>
              <w:rPr>
                <w:b/>
              </w:rPr>
              <w:t>150.000</w:t>
            </w: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472 811</w:t>
            </w:r>
          </w:p>
        </w:tc>
        <w:tc>
          <w:tcPr>
            <w:tcW w:w="4111" w:type="dxa"/>
          </w:tcPr>
          <w:p w:rsidR="002509C7" w:rsidRDefault="006F5DD1" w:rsidP="008C30D9">
            <w:r>
              <w:t>161-Smestaj van mreza ustanova (</w:t>
            </w:r>
            <w:r w:rsidRPr="006F5DD1">
              <w:rPr>
                <w:b/>
              </w:rPr>
              <w:t>KOVIN)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736500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2509C7" w:rsidRPr="006F5DD1" w:rsidRDefault="006F5DD1" w:rsidP="00920AB0">
            <w:pPr>
              <w:jc w:val="right"/>
            </w:pPr>
            <w:r>
              <w:t>6</w:t>
            </w:r>
            <w:r w:rsidR="00920AB0">
              <w:t>50</w:t>
            </w:r>
            <w:r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</w:tc>
        <w:tc>
          <w:tcPr>
            <w:tcW w:w="1275" w:type="dxa"/>
          </w:tcPr>
          <w:p w:rsidR="002509C7" w:rsidRDefault="00920AB0" w:rsidP="00920AB0">
            <w:pPr>
              <w:jc w:val="right"/>
              <w:rPr>
                <w:b/>
              </w:rPr>
            </w:pPr>
            <w:r>
              <w:rPr>
                <w:b/>
              </w:rPr>
              <w:t>800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736500" w:rsidP="00AB19D4">
            <w:pPr>
              <w:jc w:val="center"/>
              <w:rPr>
                <w:b/>
              </w:rPr>
            </w:pPr>
            <w:r>
              <w:rPr>
                <w:b/>
              </w:rPr>
              <w:t>482 131</w:t>
            </w:r>
          </w:p>
        </w:tc>
        <w:tc>
          <w:tcPr>
            <w:tcW w:w="4111" w:type="dxa"/>
          </w:tcPr>
          <w:p w:rsidR="002509C7" w:rsidRDefault="00736500" w:rsidP="008C30D9">
            <w:r>
              <w:t>Ostali porezi – registracija vozila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A97DB2" w:rsidP="00A97DB2">
            <w:pPr>
              <w:jc w:val="right"/>
            </w:pPr>
            <w:r>
              <w:t>38</w:t>
            </w:r>
            <w:r w:rsidR="00736500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736500" w:rsidP="00AB19D4">
            <w:pPr>
              <w:jc w:val="center"/>
              <w:rPr>
                <w:b/>
              </w:rPr>
            </w:pPr>
            <w:r>
              <w:rPr>
                <w:b/>
              </w:rPr>
              <w:t>482 251</w:t>
            </w:r>
          </w:p>
        </w:tc>
        <w:tc>
          <w:tcPr>
            <w:tcW w:w="4111" w:type="dxa"/>
          </w:tcPr>
          <w:p w:rsidR="002509C7" w:rsidRDefault="00736500" w:rsidP="008C30D9">
            <w:r>
              <w:t>Sudske takse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736500" w:rsidP="00F15BCD">
            <w:pPr>
              <w:jc w:val="right"/>
            </w:pPr>
            <w:r>
              <w:t>2.000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</w:tc>
        <w:tc>
          <w:tcPr>
            <w:tcW w:w="1275" w:type="dxa"/>
          </w:tcPr>
          <w:p w:rsidR="002509C7" w:rsidRDefault="00A97DB2" w:rsidP="00A97DB2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F17E05" w:rsidRDefault="00F17E05" w:rsidP="006D3F6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6D3F68">
              <w:rPr>
                <w:b/>
              </w:rPr>
              <w:t>3100</w:t>
            </w:r>
          </w:p>
        </w:tc>
        <w:tc>
          <w:tcPr>
            <w:tcW w:w="4111" w:type="dxa"/>
          </w:tcPr>
          <w:p w:rsidR="00F17E05" w:rsidRDefault="006D3F68" w:rsidP="008C30D9">
            <w:r>
              <w:t>Novcane kazne i penali po resenju suda</w:t>
            </w:r>
          </w:p>
        </w:tc>
        <w:tc>
          <w:tcPr>
            <w:tcW w:w="1275" w:type="dxa"/>
          </w:tcPr>
          <w:p w:rsidR="00F17E05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6D3F68" w:rsidP="00F15BCD">
            <w:pPr>
              <w:jc w:val="right"/>
            </w:pPr>
            <w:r>
              <w:t>1.000</w:t>
            </w:r>
          </w:p>
        </w:tc>
        <w:tc>
          <w:tcPr>
            <w:tcW w:w="1276" w:type="dxa"/>
          </w:tcPr>
          <w:p w:rsidR="00F17E05" w:rsidRPr="002509C7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F17E05" w:rsidRPr="002509C7" w:rsidRDefault="00F17E05" w:rsidP="00A9217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F17E05" w:rsidRDefault="00F46C7E" w:rsidP="00AB19D4">
            <w:pPr>
              <w:jc w:val="center"/>
              <w:rPr>
                <w:b/>
              </w:rPr>
            </w:pPr>
            <w:r>
              <w:rPr>
                <w:b/>
              </w:rPr>
              <w:t>485100</w:t>
            </w:r>
          </w:p>
        </w:tc>
        <w:tc>
          <w:tcPr>
            <w:tcW w:w="4111" w:type="dxa"/>
          </w:tcPr>
          <w:p w:rsidR="00F17E05" w:rsidRDefault="00F46C7E" w:rsidP="008C30D9">
            <w:r>
              <w:t>Naknada stete za povr.ili stete od drzavn.</w:t>
            </w:r>
          </w:p>
        </w:tc>
        <w:tc>
          <w:tcPr>
            <w:tcW w:w="1275" w:type="dxa"/>
          </w:tcPr>
          <w:p w:rsidR="00F17E05" w:rsidRDefault="00F17E05" w:rsidP="00A92175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46C7E" w:rsidP="00F15BCD">
            <w:pPr>
              <w:jc w:val="right"/>
            </w:pPr>
            <w:r>
              <w:t>1.000</w:t>
            </w:r>
          </w:p>
        </w:tc>
        <w:tc>
          <w:tcPr>
            <w:tcW w:w="1276" w:type="dxa"/>
          </w:tcPr>
          <w:p w:rsidR="00F17E05" w:rsidRPr="002509C7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</w:tc>
        <w:tc>
          <w:tcPr>
            <w:tcW w:w="1275" w:type="dxa"/>
          </w:tcPr>
          <w:p w:rsidR="002509C7" w:rsidRDefault="00F46C7E" w:rsidP="00F15BCD">
            <w:pPr>
              <w:jc w:val="right"/>
              <w:rPr>
                <w:b/>
              </w:rPr>
            </w:pPr>
            <w:r>
              <w:rPr>
                <w:b/>
              </w:rPr>
              <w:t>2.000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  <w:p w:rsidR="00736500" w:rsidRDefault="00736500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  <w:p w:rsidR="00736500" w:rsidRPr="00736500" w:rsidRDefault="00736500" w:rsidP="00736500">
            <w:pPr>
              <w:jc w:val="center"/>
              <w:rPr>
                <w:b/>
              </w:rPr>
            </w:pPr>
            <w:r>
              <w:rPr>
                <w:b/>
              </w:rPr>
              <w:t>U  K  U  P  N  O  2019.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Default="00736500" w:rsidP="0023299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3299C">
              <w:rPr>
                <w:b/>
              </w:rPr>
              <w:t>5</w:t>
            </w:r>
            <w:r>
              <w:rPr>
                <w:b/>
              </w:rPr>
              <w:t>.</w:t>
            </w:r>
            <w:r w:rsidR="0023299C">
              <w:rPr>
                <w:b/>
              </w:rPr>
              <w:t>03</w:t>
            </w:r>
            <w:r w:rsidR="001F652A">
              <w:rPr>
                <w:b/>
              </w:rPr>
              <w:t>5</w:t>
            </w:r>
            <w:r w:rsidR="00F17E05">
              <w:rPr>
                <w:b/>
              </w:rPr>
              <w:t>.</w:t>
            </w:r>
            <w:r w:rsidR="009906A7">
              <w:rPr>
                <w:b/>
              </w:rPr>
              <w:t>000</w:t>
            </w:r>
          </w:p>
        </w:tc>
        <w:tc>
          <w:tcPr>
            <w:tcW w:w="1276" w:type="dxa"/>
          </w:tcPr>
          <w:p w:rsidR="002509C7" w:rsidRPr="00736500" w:rsidRDefault="002509C7" w:rsidP="00F15BCD">
            <w:pPr>
              <w:jc w:val="right"/>
              <w:rPr>
                <w:b/>
              </w:rPr>
            </w:pPr>
          </w:p>
          <w:p w:rsidR="00736500" w:rsidRPr="00736500" w:rsidRDefault="00462E23" w:rsidP="001F652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F652A">
              <w:rPr>
                <w:b/>
              </w:rPr>
              <w:t>1</w:t>
            </w:r>
            <w:r w:rsidR="008A4640">
              <w:rPr>
                <w:b/>
              </w:rPr>
              <w:t>.</w:t>
            </w:r>
            <w:r w:rsidR="001F652A">
              <w:rPr>
                <w:b/>
              </w:rPr>
              <w:t>345</w:t>
            </w:r>
            <w:r w:rsidR="00736500" w:rsidRPr="00736500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Pr="002509C7" w:rsidRDefault="006C52BE" w:rsidP="00920AB0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920AB0">
              <w:rPr>
                <w:b/>
              </w:rPr>
              <w:t>50</w:t>
            </w:r>
            <w:r w:rsidR="00736500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Pr="002509C7" w:rsidRDefault="001F652A" w:rsidP="001F652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36500">
              <w:rPr>
                <w:b/>
              </w:rPr>
              <w:t>.</w:t>
            </w:r>
            <w:r>
              <w:rPr>
                <w:b/>
              </w:rPr>
              <w:t>910</w:t>
            </w:r>
            <w:r w:rsidR="00736500">
              <w:rPr>
                <w:b/>
              </w:rPr>
              <w:t>.000</w:t>
            </w:r>
          </w:p>
        </w:tc>
        <w:tc>
          <w:tcPr>
            <w:tcW w:w="1275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  <w:p w:rsidR="00F17E05" w:rsidRPr="002509C7" w:rsidRDefault="0023299C" w:rsidP="009906A7">
            <w:pPr>
              <w:jc w:val="center"/>
              <w:rPr>
                <w:b/>
              </w:rPr>
            </w:pPr>
            <w:r>
              <w:rPr>
                <w:b/>
              </w:rPr>
              <w:t>130.000</w:t>
            </w: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</w:tbl>
    <w:p w:rsidR="00C11334" w:rsidRDefault="00C11334" w:rsidP="00AB19D4">
      <w:pPr>
        <w:ind w:right="-1164"/>
      </w:pPr>
    </w:p>
    <w:p w:rsidR="00736500" w:rsidRDefault="00736500" w:rsidP="00AB19D4">
      <w:pPr>
        <w:ind w:right="-1164"/>
      </w:pP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4.</w:t>
      </w:r>
    </w:p>
    <w:p w:rsidR="003D57B3" w:rsidRDefault="003D57B3" w:rsidP="003D57B3">
      <w:r>
        <w:rPr>
          <w:b/>
        </w:rPr>
        <w:t xml:space="preserve">                         </w:t>
      </w:r>
      <w:r>
        <w:t>Za zakonito I namensko koriscenje sredstava rasporedjenih ovom Odlukom odgovoran je direktor I sef racunovodstva Centra.</w:t>
      </w:r>
    </w:p>
    <w:p w:rsidR="003D57B3" w:rsidRDefault="003D57B3" w:rsidP="003D57B3"/>
    <w:p w:rsidR="003D57B3" w:rsidRPr="008D5005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5.</w:t>
      </w:r>
    </w:p>
    <w:p w:rsidR="003D57B3" w:rsidRDefault="003D57B3" w:rsidP="003D57B3">
      <w:r>
        <w:lastRenderedPageBreak/>
        <w:t xml:space="preserve">                         Druga ovlascena lica u Centru mogu donositi resenja I naredbe o isplati sredstava u okviru ovlascenja utvrdjenih resenjem direktora Centra, a u skladu sa ovim Finansijskim planom I drugim aktima Centra.</w:t>
      </w:r>
    </w:p>
    <w:p w:rsidR="003D57B3" w:rsidRDefault="003D57B3" w:rsidP="003D57B3"/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6.</w:t>
      </w:r>
    </w:p>
    <w:p w:rsidR="003D57B3" w:rsidRDefault="003D57B3" w:rsidP="003D57B3">
      <w:r>
        <w:rPr>
          <w:b/>
        </w:rPr>
        <w:t xml:space="preserve">                         </w:t>
      </w:r>
      <w:r>
        <w:t>Finansijska sluzba Centra redovno prati izvrsenje ovog Finansijskog plana I najmanje kvartalno uskadjuje finansijske promene sa direktnim budzetskim korisnicima (Opstinom I resornim Ministarstvom) I po potrebi obavestava Uprvni odbor Centra.</w:t>
      </w: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7.</w:t>
      </w:r>
    </w:p>
    <w:p w:rsidR="003D57B3" w:rsidRDefault="003D57B3" w:rsidP="003D57B3">
      <w:r>
        <w:t xml:space="preserve">                        Pravna sluzba Centra , u saradnji sa finansijskom sluzbom Centra je u </w:t>
      </w:r>
      <w:r w:rsidRPr="0006737F">
        <w:rPr>
          <w:b/>
        </w:rPr>
        <w:t>obavezi</w:t>
      </w:r>
      <w:r>
        <w:rPr>
          <w:b/>
        </w:rPr>
        <w:t xml:space="preserve"> </w:t>
      </w:r>
      <w:r>
        <w:t xml:space="preserve">da pre pokretanja postupka javne nabavke za preuzimanje obaveza po ugovoru za kapitalne projekte, </w:t>
      </w:r>
      <w:r w:rsidRPr="000B6902">
        <w:rPr>
          <w:b/>
        </w:rPr>
        <w:t>pribave saglasnost</w:t>
      </w:r>
      <w:r>
        <w:t xml:space="preserve"> Odeljenja za finansije Opstinske uprave opstine Lucani.</w:t>
      </w: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8.</w:t>
      </w:r>
    </w:p>
    <w:p w:rsidR="003D57B3" w:rsidRPr="007B1A82" w:rsidRDefault="003D57B3" w:rsidP="003D57B3">
      <w:r>
        <w:rPr>
          <w:b/>
        </w:rPr>
        <w:t xml:space="preserve">                       </w:t>
      </w:r>
      <w:r>
        <w:t xml:space="preserve">Ova Odluka stupa na snagu danom usvajanja a primenjivace se za calu budzetsku </w:t>
      </w:r>
      <w:r w:rsidRPr="00BB4B90">
        <w:rPr>
          <w:b/>
        </w:rPr>
        <w:t>20</w:t>
      </w:r>
      <w:r w:rsidR="006D3F68">
        <w:rPr>
          <w:b/>
        </w:rPr>
        <w:t>2</w:t>
      </w:r>
      <w:r w:rsidR="001F652A">
        <w:rPr>
          <w:b/>
        </w:rPr>
        <w:t>2</w:t>
      </w:r>
      <w:r>
        <w:t>.godinu.</w:t>
      </w:r>
    </w:p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UPRAVNI ODBOR CENTRA ZA SOCIJALNI RAD OPSTINE LUCANI U GUCI</w:t>
      </w:r>
    </w:p>
    <w:p w:rsidR="003D57B3" w:rsidRPr="007B1A82" w:rsidRDefault="003D57B3" w:rsidP="003D57B3">
      <w:pPr>
        <w:jc w:val="center"/>
        <w:rPr>
          <w:b/>
        </w:rPr>
      </w:pPr>
    </w:p>
    <w:p w:rsidR="003D57B3" w:rsidRPr="00C87594" w:rsidRDefault="003D57B3" w:rsidP="003D57B3">
      <w:pPr>
        <w:ind w:firstLine="708"/>
        <w:jc w:val="center"/>
        <w:rPr>
          <w:b/>
        </w:rPr>
      </w:pPr>
      <w:r>
        <w:rPr>
          <w:b/>
        </w:rPr>
        <w:t xml:space="preserve">U Guci, </w:t>
      </w:r>
      <w:r w:rsidR="001F652A">
        <w:rPr>
          <w:b/>
        </w:rPr>
        <w:t>04</w:t>
      </w:r>
      <w:r w:rsidR="001347FC">
        <w:rPr>
          <w:b/>
        </w:rPr>
        <w:t>.01.202</w:t>
      </w:r>
      <w:r w:rsidR="001F652A">
        <w:rPr>
          <w:b/>
        </w:rPr>
        <w:t>2</w:t>
      </w:r>
      <w:r w:rsidR="001347FC">
        <w:rPr>
          <w:b/>
        </w:rPr>
        <w:t>.</w:t>
      </w:r>
      <w:r>
        <w:rPr>
          <w:b/>
        </w:rPr>
        <w:t>g.</w:t>
      </w:r>
    </w:p>
    <w:p w:rsidR="00736500" w:rsidRDefault="003D57B3" w:rsidP="001F652A">
      <w:pPr>
        <w:ind w:firstLine="708"/>
      </w:pPr>
      <w:r w:rsidRPr="00C87594">
        <w:rPr>
          <w:b/>
        </w:rPr>
        <w:t xml:space="preserve">                                                                                                                  Broj </w:t>
      </w:r>
      <w:r w:rsidR="006D3F68">
        <w:rPr>
          <w:b/>
        </w:rPr>
        <w:t>_</w:t>
      </w:r>
      <w:r w:rsidR="008D6989">
        <w:rPr>
          <w:b/>
        </w:rPr>
        <w:t>06-1046/21</w:t>
      </w:r>
      <w:r w:rsidR="006D3F68">
        <w:rPr>
          <w:b/>
        </w:rPr>
        <w:t>__</w:t>
      </w: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3D57B3">
      <w:pPr>
        <w:tabs>
          <w:tab w:val="left" w:pos="988"/>
        </w:tabs>
        <w:ind w:firstLine="708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  <w:t xml:space="preserve">SEF RACUNOVODSTVA                                </w:t>
      </w:r>
      <w:r w:rsidRPr="00F207AC">
        <w:t xml:space="preserve"> </w:t>
      </w:r>
      <w:r w:rsidRPr="00F207AC">
        <w:rPr>
          <w:b/>
        </w:rPr>
        <w:t xml:space="preserve">D I R E K T O R   </w:t>
      </w:r>
      <w:r>
        <w:rPr>
          <w:b/>
        </w:rPr>
        <w:t xml:space="preserve">                                           P R E D S E D I K</w:t>
      </w:r>
    </w:p>
    <w:p w:rsidR="003D57B3" w:rsidRDefault="003D57B3" w:rsidP="003D57B3">
      <w:pPr>
        <w:tabs>
          <w:tab w:val="left" w:pos="988"/>
        </w:tabs>
        <w:ind w:firstLine="708"/>
        <w:rPr>
          <w:b/>
        </w:rPr>
      </w:pPr>
      <w:r w:rsidRPr="00F207AC">
        <w:rPr>
          <w:b/>
        </w:rPr>
        <w:t xml:space="preserve">                                                                              </w:t>
      </w:r>
    </w:p>
    <w:p w:rsidR="003D57B3" w:rsidRDefault="003D57B3" w:rsidP="003D57B3">
      <w:pPr>
        <w:tabs>
          <w:tab w:val="left" w:pos="988"/>
          <w:tab w:val="left" w:pos="9092"/>
        </w:tabs>
        <w:ind w:firstLine="708"/>
        <w:rPr>
          <w:b/>
        </w:rPr>
      </w:pPr>
      <w:r>
        <w:rPr>
          <w:b/>
        </w:rPr>
        <w:t xml:space="preserve">                                           __________________       </w:t>
      </w:r>
      <w:r w:rsidRPr="00F207AC">
        <w:rPr>
          <w:b/>
        </w:rPr>
        <w:t xml:space="preserve">      </w:t>
      </w:r>
      <w:r>
        <w:rPr>
          <w:b/>
        </w:rPr>
        <w:t xml:space="preserve">               _________________                                        _____________</w:t>
      </w:r>
    </w:p>
    <w:p w:rsidR="003D57B3" w:rsidRPr="007B1A82" w:rsidRDefault="003D57B3" w:rsidP="003D57B3">
      <w:pPr>
        <w:tabs>
          <w:tab w:val="left" w:pos="2947"/>
          <w:tab w:val="center" w:pos="7356"/>
        </w:tabs>
        <w:ind w:firstLine="708"/>
        <w:rPr>
          <w:b/>
        </w:rPr>
      </w:pPr>
      <w:r>
        <w:tab/>
      </w:r>
      <w:r w:rsidR="001347FC">
        <w:t>Anđelka Kostić</w:t>
      </w:r>
      <w:r>
        <w:t xml:space="preserve">    </w:t>
      </w:r>
      <w:r w:rsidR="009906A7">
        <w:t xml:space="preserve">                           </w:t>
      </w:r>
      <w:r>
        <w:t xml:space="preserve">     </w:t>
      </w:r>
      <w:r w:rsidR="001347FC">
        <w:t xml:space="preserve">       </w:t>
      </w:r>
      <w:r>
        <w:t xml:space="preserve"> </w:t>
      </w:r>
      <w:r w:rsidR="008D6989">
        <w:t>Milisav Đurović</w:t>
      </w:r>
      <w:r w:rsidRPr="00970954">
        <w:t xml:space="preserve">                       </w:t>
      </w:r>
      <w:r>
        <w:t xml:space="preserve">  </w:t>
      </w:r>
      <w:r w:rsidR="001347FC">
        <w:t xml:space="preserve">           </w:t>
      </w:r>
      <w:r w:rsidR="008D6989">
        <w:t xml:space="preserve">     </w:t>
      </w:r>
      <w:r w:rsidR="001347FC">
        <w:t xml:space="preserve">      Snezana Pajović</w:t>
      </w:r>
      <w:r w:rsidRPr="00970954">
        <w:t xml:space="preserve"> </w:t>
      </w:r>
    </w:p>
    <w:p w:rsidR="003D57B3" w:rsidRPr="00C11334" w:rsidRDefault="003D57B3" w:rsidP="003D57B3">
      <w:pPr>
        <w:ind w:right="-1164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3D57B3" w:rsidRPr="00C11334" w:rsidSect="00B230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9C" w:rsidRDefault="00A56F9C" w:rsidP="007454C3">
      <w:r>
        <w:separator/>
      </w:r>
    </w:p>
  </w:endnote>
  <w:endnote w:type="continuationSeparator" w:id="0">
    <w:p w:rsidR="00A56F9C" w:rsidRDefault="00A56F9C" w:rsidP="0074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9C" w:rsidRDefault="00A56F9C" w:rsidP="007454C3">
      <w:r>
        <w:separator/>
      </w:r>
    </w:p>
  </w:footnote>
  <w:footnote w:type="continuationSeparator" w:id="0">
    <w:p w:rsidR="00A56F9C" w:rsidRDefault="00A56F9C" w:rsidP="00745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1D65"/>
    <w:multiLevelType w:val="hybridMultilevel"/>
    <w:tmpl w:val="2CB6CB40"/>
    <w:lvl w:ilvl="0" w:tplc="CA7A47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6C"/>
    <w:rsid w:val="00000138"/>
    <w:rsid w:val="000A0F34"/>
    <w:rsid w:val="000C31B2"/>
    <w:rsid w:val="000E6842"/>
    <w:rsid w:val="000F1595"/>
    <w:rsid w:val="000F3AC1"/>
    <w:rsid w:val="00104EEA"/>
    <w:rsid w:val="0010724B"/>
    <w:rsid w:val="0012680C"/>
    <w:rsid w:val="001347FC"/>
    <w:rsid w:val="00183339"/>
    <w:rsid w:val="00190708"/>
    <w:rsid w:val="00194BD3"/>
    <w:rsid w:val="001C692B"/>
    <w:rsid w:val="001F652A"/>
    <w:rsid w:val="002324C4"/>
    <w:rsid w:val="0023299C"/>
    <w:rsid w:val="002509C7"/>
    <w:rsid w:val="00260E70"/>
    <w:rsid w:val="0029425E"/>
    <w:rsid w:val="002A362A"/>
    <w:rsid w:val="002F5EFC"/>
    <w:rsid w:val="00305594"/>
    <w:rsid w:val="003535D8"/>
    <w:rsid w:val="003775CF"/>
    <w:rsid w:val="003D57B3"/>
    <w:rsid w:val="0041010A"/>
    <w:rsid w:val="00412A7F"/>
    <w:rsid w:val="00462E23"/>
    <w:rsid w:val="00466668"/>
    <w:rsid w:val="004911F3"/>
    <w:rsid w:val="004D45BF"/>
    <w:rsid w:val="0057773C"/>
    <w:rsid w:val="005845AC"/>
    <w:rsid w:val="00590981"/>
    <w:rsid w:val="005A6A00"/>
    <w:rsid w:val="00623347"/>
    <w:rsid w:val="0062349B"/>
    <w:rsid w:val="00624F09"/>
    <w:rsid w:val="006329AB"/>
    <w:rsid w:val="006B37A7"/>
    <w:rsid w:val="006C52BE"/>
    <w:rsid w:val="006D1115"/>
    <w:rsid w:val="006D3F68"/>
    <w:rsid w:val="006D4AD2"/>
    <w:rsid w:val="006D68E4"/>
    <w:rsid w:val="006D6DBD"/>
    <w:rsid w:val="006F5DD1"/>
    <w:rsid w:val="00736500"/>
    <w:rsid w:val="007454C3"/>
    <w:rsid w:val="007823FB"/>
    <w:rsid w:val="00783D95"/>
    <w:rsid w:val="007C1EAB"/>
    <w:rsid w:val="007C54D4"/>
    <w:rsid w:val="008037EB"/>
    <w:rsid w:val="00831913"/>
    <w:rsid w:val="00834857"/>
    <w:rsid w:val="00897FCF"/>
    <w:rsid w:val="008A4640"/>
    <w:rsid w:val="008C2CD3"/>
    <w:rsid w:val="008C30D9"/>
    <w:rsid w:val="008C790F"/>
    <w:rsid w:val="008D6989"/>
    <w:rsid w:val="00920AB0"/>
    <w:rsid w:val="009712E5"/>
    <w:rsid w:val="00983021"/>
    <w:rsid w:val="009906A7"/>
    <w:rsid w:val="009F3421"/>
    <w:rsid w:val="009F34DE"/>
    <w:rsid w:val="00A164D5"/>
    <w:rsid w:val="00A21A2C"/>
    <w:rsid w:val="00A26CAD"/>
    <w:rsid w:val="00A31C7B"/>
    <w:rsid w:val="00A45E45"/>
    <w:rsid w:val="00A56F9C"/>
    <w:rsid w:val="00A92175"/>
    <w:rsid w:val="00A9315E"/>
    <w:rsid w:val="00A939F2"/>
    <w:rsid w:val="00A94653"/>
    <w:rsid w:val="00A97DB2"/>
    <w:rsid w:val="00AB19D4"/>
    <w:rsid w:val="00AC62C0"/>
    <w:rsid w:val="00B2306C"/>
    <w:rsid w:val="00B34494"/>
    <w:rsid w:val="00B40773"/>
    <w:rsid w:val="00B41F31"/>
    <w:rsid w:val="00BC177C"/>
    <w:rsid w:val="00BF4C1D"/>
    <w:rsid w:val="00C11334"/>
    <w:rsid w:val="00C818CF"/>
    <w:rsid w:val="00D2442F"/>
    <w:rsid w:val="00D509BF"/>
    <w:rsid w:val="00D669AB"/>
    <w:rsid w:val="00D85895"/>
    <w:rsid w:val="00DD6687"/>
    <w:rsid w:val="00DF19C1"/>
    <w:rsid w:val="00DF4490"/>
    <w:rsid w:val="00E444D0"/>
    <w:rsid w:val="00E90AC3"/>
    <w:rsid w:val="00EB6ECF"/>
    <w:rsid w:val="00EE511A"/>
    <w:rsid w:val="00EF0969"/>
    <w:rsid w:val="00EF6F8B"/>
    <w:rsid w:val="00F00548"/>
    <w:rsid w:val="00F15BCD"/>
    <w:rsid w:val="00F17E05"/>
    <w:rsid w:val="00F20321"/>
    <w:rsid w:val="00F33DCE"/>
    <w:rsid w:val="00F37EC8"/>
    <w:rsid w:val="00F44D8B"/>
    <w:rsid w:val="00F46C7E"/>
    <w:rsid w:val="00F531CC"/>
    <w:rsid w:val="00F6230D"/>
    <w:rsid w:val="00FC657F"/>
    <w:rsid w:val="00FE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C3"/>
  </w:style>
  <w:style w:type="paragraph" w:styleId="Footer">
    <w:name w:val="footer"/>
    <w:basedOn w:val="Normal"/>
    <w:link w:val="Foot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C3"/>
  </w:style>
  <w:style w:type="paragraph" w:styleId="ListParagraph">
    <w:name w:val="List Paragraph"/>
    <w:basedOn w:val="Normal"/>
    <w:uiPriority w:val="34"/>
    <w:qFormat/>
    <w:rsid w:val="00745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C3"/>
  </w:style>
  <w:style w:type="paragraph" w:styleId="Footer">
    <w:name w:val="footer"/>
    <w:basedOn w:val="Normal"/>
    <w:link w:val="Foot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C3"/>
  </w:style>
  <w:style w:type="paragraph" w:styleId="ListParagraph">
    <w:name w:val="List Paragraph"/>
    <w:basedOn w:val="Normal"/>
    <w:uiPriority w:val="34"/>
    <w:qFormat/>
    <w:rsid w:val="00745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9939-AC4C-402E-AA83-9D42DF2D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Batan Protic</dc:creator>
  <cp:lastModifiedBy>Korisnik</cp:lastModifiedBy>
  <cp:revision>6</cp:revision>
  <cp:lastPrinted>2022-01-04T10:15:00Z</cp:lastPrinted>
  <dcterms:created xsi:type="dcterms:W3CDTF">2021-12-29T08:52:00Z</dcterms:created>
  <dcterms:modified xsi:type="dcterms:W3CDTF">2022-01-04T10:19:00Z</dcterms:modified>
</cp:coreProperties>
</file>